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4BF7" w14:textId="2DC1FDC8" w:rsidR="008D1891" w:rsidRDefault="00647818" w:rsidP="00C47C6C">
      <w:pPr>
        <w:spacing w:after="0" w:line="240" w:lineRule="auto"/>
        <w:rPr>
          <w:rFonts w:cs="Arial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C491340" wp14:editId="13AB72DC">
            <wp:simplePos x="0" y="0"/>
            <wp:positionH relativeFrom="column">
              <wp:posOffset>-455295</wp:posOffset>
            </wp:positionH>
            <wp:positionV relativeFrom="paragraph">
              <wp:posOffset>182245</wp:posOffset>
            </wp:positionV>
            <wp:extent cx="1383030" cy="678180"/>
            <wp:effectExtent l="0" t="0" r="7620" b="7620"/>
            <wp:wrapThrough wrapText="bothSides">
              <wp:wrapPolygon edited="0">
                <wp:start x="0" y="0"/>
                <wp:lineTo x="0" y="21236"/>
                <wp:lineTo x="17851" y="21236"/>
                <wp:lineTo x="18149" y="21236"/>
                <wp:lineTo x="19636" y="19416"/>
                <wp:lineTo x="21421" y="14562"/>
                <wp:lineTo x="21421" y="3640"/>
                <wp:lineTo x="17851" y="0"/>
                <wp:lineTo x="0" y="0"/>
              </wp:wrapPolygon>
            </wp:wrapThrough>
            <wp:docPr id="1890508327" name="Imagen 4" descr="Logo Mecanismo Discapacidad: imagen de personas con discapacidad.">
              <a:extLst xmlns:a="http://schemas.openxmlformats.org/drawingml/2006/main">
                <a:ext uri="{FF2B5EF4-FFF2-40B4-BE49-F238E27FC236}">
                  <a16:creationId xmlns:a16="http://schemas.microsoft.com/office/drawing/2014/main" id="{FEB57DAD-F925-BE9C-0704-6B91829836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08327" name="Imagen 4" descr="Logo Mecanismo Discapacidad: imagen de personas con discapacidad.">
                      <a:extLst>
                        <a:ext uri="{FF2B5EF4-FFF2-40B4-BE49-F238E27FC236}">
                          <a16:creationId xmlns:a16="http://schemas.microsoft.com/office/drawing/2014/main" id="{FEB57DAD-F925-BE9C-0704-6B91829836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2BA">
        <w:rPr>
          <w:rFonts w:cs="Arial"/>
          <w:szCs w:val="24"/>
        </w:rPr>
        <w:t xml:space="preserve"> </w:t>
      </w:r>
      <w:r w:rsidR="00FA21DF">
        <w:rPr>
          <w:rFonts w:cs="Arial"/>
          <w:szCs w:val="24"/>
        </w:rPr>
        <w:t xml:space="preserve">          </w:t>
      </w:r>
    </w:p>
    <w:p w14:paraId="73541980" w14:textId="0D361356" w:rsidR="006A2E96" w:rsidRPr="001656DF" w:rsidRDefault="008766B5" w:rsidP="00C47C6C">
      <w:pPr>
        <w:spacing w:after="0" w:line="240" w:lineRule="auto"/>
        <w:rPr>
          <w:rFonts w:cs="Arial"/>
          <w:szCs w:val="24"/>
        </w:rPr>
      </w:pPr>
      <w:r w:rsidRPr="001656DF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3AF7CB" wp14:editId="693ECE8A">
                <wp:simplePos x="0" y="0"/>
                <wp:positionH relativeFrom="column">
                  <wp:posOffset>4860925</wp:posOffset>
                </wp:positionH>
                <wp:positionV relativeFrom="paragraph">
                  <wp:posOffset>704215</wp:posOffset>
                </wp:positionV>
                <wp:extent cx="914400" cy="6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09E41F" w14:textId="77777777" w:rsidR="007D2959" w:rsidRPr="008766B5" w:rsidRDefault="007D2959" w:rsidP="004F6B9D">
                            <w:pPr>
                              <w:pStyle w:val="Descripcin"/>
                            </w:pPr>
                            <w:r>
                              <w:t xml:space="preserve">Logo Defensoría de los Habitantes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AF7CB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82.75pt;margin-top:55.45pt;width:1in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zeFAIAADcEAAAOAAAAZHJzL2Uyb0RvYy54bWysU8Fu2zAMvQ/YPwi6L066rtiCOEWWIsOA&#10;oi2QDj0rshwbkEWNYmJnXz9KtpOt22nYRaZF6lF872lx2zVWHA2GGlwuZ5OpFMZpKGq3z+W35827&#10;j1IEUq5QFpzJ5ckEebt8+2bR+rm5ggpsYVAwiAvz1ueyIvLzLAu6Mo0KE/DGcbIEbBTxL+6zAlXL&#10;6I3NrqbTm6wFLDyCNiHw7l2flMuEX5ZG02NZBkPC5pLvRmnFtO7imi0Xar5H5ataD9dQ/3CLRtWO&#10;m56h7hQpccD6D6im1ggBSppoaDIoy1qbNANPM5u+mmZbKW/SLExO8Geawv+D1Q/HrX9CQd1n6FjA&#10;SEjrwzzwZpynK7GJX76p4DxTeDrTZjoSmjc/za6vp5zRnLp5/yFCZJeTHgN9MdCIGOQSWZLElDre&#10;B+pLx5LYKICti01tbfyJibVFcVQsX1vVZAbw36qsi7UO4qkeMO5klzFiRN2uG2bbQXHikRF6NwSv&#10;NzU3uleBnhSy/DwLW5oeeSkttLmEIZKiAvzxt/1Yz6pwVoqW7ZTL8P2g0EhhvzrWK3pvDHAMdmPg&#10;Ds0aeMQZPxavU8gHkOwYlgjNCzt9FbtwSjnNvXJJY7im3tT8UrRZrVIRO8wrundbryP0SOhz96LQ&#10;D3IQi/gAo9HU/JUqfW3Sxa8OxBQnySKhPYsDz+zOJPrwkqL9f/1PVZf3vvwJAAD//wMAUEsDBBQA&#10;BgAIAAAAIQD453yJ4QAAAAsBAAAPAAAAZHJzL2Rvd25yZXYueG1sTI/BTsMwEETvSPyDtUhcELUD&#10;bUpCnKqq4ACXitBLb268jQOxHcVOG/6e7QmOO/M0O1OsJtuxEw6h9U5CMhPA0NVet66RsPt8vX8C&#10;FqJyWnXeoYQfDLAqr68KlWt/dh94qmLDKMSFXEkwMfY556E2aFWY+R4deUc/WBXpHBquB3WmcNvx&#10;ByFSblXr6INRPW4M1t/VaCVs5/utuRuPL+/r+ePwths36VdTSXl7M62fgUWc4h8Ml/pUHUrqdPCj&#10;04F1EpbpYkEoGYnIgBGRiYyUw0VJBPCy4P83lL8AAAD//wMAUEsBAi0AFAAGAAgAAAAhALaDOJL+&#10;AAAA4QEAABMAAAAAAAAAAAAAAAAAAAAAAFtDb250ZW50X1R5cGVzXS54bWxQSwECLQAUAAYACAAA&#10;ACEAOP0h/9YAAACUAQAACwAAAAAAAAAAAAAAAAAvAQAAX3JlbHMvLnJlbHNQSwECLQAUAAYACAAA&#10;ACEALwwc3hQCAAA3BAAADgAAAAAAAAAAAAAAAAAuAgAAZHJzL2Uyb0RvYy54bWxQSwECLQAUAAYA&#10;CAAAACEA+Od8ieEAAAALAQAADwAAAAAAAAAAAAAAAABuBAAAZHJzL2Rvd25yZXYueG1sUEsFBgAA&#10;AAAEAAQA8wAAAHwFAAAAAA==&#10;" stroked="f">
                <v:textbox style="mso-fit-shape-to-text:t" inset="0,0,0,0">
                  <w:txbxContent>
                    <w:p w14:paraId="4809E41F" w14:textId="77777777" w:rsidR="007D2959" w:rsidRPr="008766B5" w:rsidRDefault="007D2959" w:rsidP="004F6B9D">
                      <w:pPr>
                        <w:pStyle w:val="Descripcin"/>
                      </w:pPr>
                      <w:r>
                        <w:t xml:space="preserve">Logo Defensoría de los Habitantes  </w:t>
                      </w:r>
                    </w:p>
                  </w:txbxContent>
                </v:textbox>
              </v:shape>
            </w:pict>
          </mc:Fallback>
        </mc:AlternateContent>
      </w:r>
      <w:r w:rsidR="004F6B9D" w:rsidRPr="001656DF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8AFCA" wp14:editId="39BCA077">
                <wp:simplePos x="0" y="0"/>
                <wp:positionH relativeFrom="column">
                  <wp:posOffset>4860925</wp:posOffset>
                </wp:positionH>
                <wp:positionV relativeFrom="paragraph">
                  <wp:posOffset>704215</wp:posOffset>
                </wp:positionV>
                <wp:extent cx="914400" cy="63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B703A" w14:textId="194D96A5" w:rsidR="007D2959" w:rsidRPr="0009340B" w:rsidRDefault="007D2959" w:rsidP="004F6B9D">
                            <w:pPr>
                              <w:pStyle w:val="Descripcin"/>
                              <w:rPr>
                                <w:noProof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8AFCA" id="Cuadro de texto 12" o:spid="_x0000_s1027" type="#_x0000_t202" style="position:absolute;margin-left:382.75pt;margin-top:55.45pt;width:1in;height: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57FwIAAD4EAAAOAAAAZHJzL2Uyb0RvYy54bWysU8Fu2zAMvQ/YPwi6L066rliNOEWWIsOA&#10;oC2QDj0rshwLkEWNUmJnXz9KtpOu22nYRaZJihTfe5zfdY1hR4Vegy34bDLlTFkJpbb7gn9/Xn/4&#10;zJkPwpbCgFUFPynP7xbv381bl6srqMGUChkVsT5vXcHrEFyeZV7WqhF+Ak5ZClaAjQj0i/usRNFS&#10;9cZkV9PpTdYClg5BKu/Je98H+SLVryolw2NVeRWYKTi9LaQT07mLZ7aYi3yPwtVaDs8Q//CKRmhL&#10;Tc+l7kUQ7ID6j1KNlggeqjCR0GRQVVqqNANNM5u+mWZbC6fSLASOd2eY/P8rKx+OW/eELHRfoCMC&#10;IyCt87knZ5ynq7CJX3opozhBeDrDprrAJDlvZ9fXU4pICt18/BRLZJebDn34qqBh0Sg4EiUJKXHc&#10;+NCnjimxkQejy7U2Jv7EwMogOwqir611UEPx37KMjbkW4q2+YPRklzGiFbpdx3T5asQdlCeaHKEX&#10;hXdyranfRvjwJJBUQCORssMjHZWBtuAwWJzVgD//5o/5RA5FOWtJVQX3Pw4CFWfmmyXaogRHA0dj&#10;Nxr20KyAJp3RzjiZTLqAwYxmhdC8kOCXsQuFhJXUq+BhNFeh1zYtjFTLZUoioTkRNnbrZCw94vrc&#10;vQh0AyuBuHyAUW8if0NOn5vocctDIKQTcxHXHsUBbhJp4n5YqLgFr/9T1mXtF78AAAD//wMAUEsD&#10;BBQABgAIAAAAIQD453yJ4QAAAAsBAAAPAAAAZHJzL2Rvd25yZXYueG1sTI/BTsMwEETvSPyDtUhc&#10;ELUDbUpCnKqq4ACXitBLb268jQOxHcVOG/6e7QmOO/M0O1OsJtuxEw6h9U5CMhPA0NVet66RsPt8&#10;vX8CFqJyWnXeoYQfDLAqr68KlWt/dh94qmLDKMSFXEkwMfY556E2aFWY+R4deUc/WBXpHBquB3Wm&#10;cNvxByFSblXr6INRPW4M1t/VaCVs5/utuRuPL+/r+ePwths36VdTSXl7M62fgUWc4h8Ml/pUHUrq&#10;dPCj04F1EpbpYkEoGYnIgBGRiYyUw0VJBPCy4P83lL8AAAD//wMAUEsBAi0AFAAGAAgAAAAhALaD&#10;OJL+AAAA4QEAABMAAAAAAAAAAAAAAAAAAAAAAFtDb250ZW50X1R5cGVzXS54bWxQSwECLQAUAAYA&#10;CAAAACEAOP0h/9YAAACUAQAACwAAAAAAAAAAAAAAAAAvAQAAX3JlbHMvLnJlbHNQSwECLQAUAAYA&#10;CAAAACEARywOexcCAAA+BAAADgAAAAAAAAAAAAAAAAAuAgAAZHJzL2Uyb0RvYy54bWxQSwECLQAU&#10;AAYACAAAACEA+Od8ieEAAAALAQAADwAAAAAAAAAAAAAAAABxBAAAZHJzL2Rvd25yZXYueG1sUEsF&#10;BgAAAAAEAAQA8wAAAH8FAAAAAA==&#10;" stroked="f">
                <v:textbox style="mso-fit-shape-to-text:t" inset="0,0,0,0">
                  <w:txbxContent>
                    <w:p w14:paraId="00CB703A" w14:textId="194D96A5" w:rsidR="007D2959" w:rsidRPr="0009340B" w:rsidRDefault="007D2959" w:rsidP="004F6B9D">
                      <w:pPr>
                        <w:pStyle w:val="Descripcin"/>
                        <w:rPr>
                          <w:noProof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6DF">
        <w:rPr>
          <w:rFonts w:cs="Arial"/>
          <w:noProof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 wp14:anchorId="1464C508" wp14:editId="7C41059F">
            <wp:simplePos x="0" y="0"/>
            <wp:positionH relativeFrom="margin">
              <wp:align>right</wp:align>
            </wp:positionH>
            <wp:positionV relativeFrom="paragraph">
              <wp:posOffset>77</wp:posOffset>
            </wp:positionV>
            <wp:extent cx="751438" cy="647072"/>
            <wp:effectExtent l="0" t="0" r="0" b="635"/>
            <wp:wrapNone/>
            <wp:docPr id="2" name="Imagen 2" descr="Logo Defensoria de los Habitantes: tres personas tomadas de la man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 Defensoria de los Habitantes: tres personas tomadas de la man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38" cy="64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1C8" w:rsidRPr="001656DF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DFEA8" wp14:editId="47CF5BDB">
                <wp:simplePos x="0" y="0"/>
                <wp:positionH relativeFrom="column">
                  <wp:posOffset>-247650</wp:posOffset>
                </wp:positionH>
                <wp:positionV relativeFrom="paragraph">
                  <wp:posOffset>650240</wp:posOffset>
                </wp:positionV>
                <wp:extent cx="1102995" cy="635"/>
                <wp:effectExtent l="0" t="0" r="0" b="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524EBA" w14:textId="71F343C8" w:rsidR="007D2959" w:rsidRPr="00383A6D" w:rsidRDefault="007D2959" w:rsidP="009021C8">
                            <w:pPr>
                              <w:pStyle w:val="Descripcin"/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Cs w:val="24"/>
                              </w:rPr>
                              <w:instrText xml:space="preserve"> SEQ Logo_MNSCDPD \* ARABIC </w:instrText>
                            </w:r>
                            <w:r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Cs w:val="24"/>
                              </w:rPr>
                              <w:fldChar w:fldCharType="separate"/>
                            </w:r>
                            <w:r w:rsidR="00506C03"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ambria" w:hAnsi="Cambria"/>
                                <w:bCs/>
                                <w:noProof/>
                                <w:color w:val="365F9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DFEA8" id="Cuadro de texto 5" o:spid="_x0000_s1028" type="#_x0000_t202" style="position:absolute;margin-left:-19.5pt;margin-top:51.2pt;width:86.8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Z9GgIAAD8EAAAOAAAAZHJzL2Uyb0RvYy54bWysU8Fu2zAMvQ/YPwi6L04ytFiNOEWWIsOA&#10;oC2QDj0rshwLkEWNUmJnXz9KtpOt22nYRaZF6lF872lx3zWGnRR6Dbbgs8mUM2UllNoeCv7tZfPh&#10;E2c+CFsKA1YV/Kw8v1++f7doXa7mUIMpFTICsT5vXcHrEFyeZV7WqhF+Ak5ZSlaAjQj0i4esRNES&#10;emOy+XR6m7WApUOQynvafeiTfJnwq0rJ8FRVXgVmCk53C2nFtO7jmi0XIj+gcLWWwzXEP9yiEdpS&#10;0wvUgwiCHVH/AdVoieChChMJTQZVpaVKM9A0s+mbaXa1cCrNQuR4d6HJ/z9Y+XjauWdkofsMHQkY&#10;CWmdzz1txnm6Cpv4pZsyyhOF5wttqgtMxkOz6fzu7oYzSbnbjzcRI7sedejDFwUNi0HBkTRJVInT&#10;1oe+dCyJnTwYXW60MfEnJtYG2UmQfm2tgxrAf6syNtZaiKd6wLiTXeeIUej2HdNlwefjjHsozzQ6&#10;Qu8K7+RGU7+t8OFZINmApiVrhydaKgNtwWGIOKsBf/xtP9aTOpTlrCVbFdx/PwpUnJmvlnSLHhwD&#10;HIP9GNhjswaadEaPxskU0gEMZgwrhOaVHL+KXSglrKReBQ9juA69uenFSLVapSJymhNha3dORuiR&#10;15fuVaAbVAkk5iOMhhP5G3H62iSPWx0DMZ2Ui7z2LA50k0uT9sOLis/g1/9UdX33y58AAAD//wMA&#10;UEsDBBQABgAIAAAAIQBQYOd+4QAAAAsBAAAPAAAAZHJzL2Rvd25yZXYueG1sTI/BTsMwEETvSPyD&#10;tUhcUOvQhBZCnKqq4EAvFWkv3Nx4GwfidWQ7bfh7XC5w3JnR7JtiOZqOndD51pKA+2kCDKm2qqVG&#10;wH73OnkE5oMkJTtLKOAbPSzL66tC5sqe6R1PVWhYLCGfSwE6hD7n3NcajfRT2yNF72idkSGeruHK&#10;yXMsNx2fJcmcG9lS/KBlj2uN9Vc1GAHb7GOr74bjy2aVpe5tP6znn00lxO3NuHoGFnAMf2G44Ed0&#10;KCPTwQ6kPOsETNKnuCVEI5llwC6JNFsAO/wqD8DLgv/fUP4AAAD//wMAUEsBAi0AFAAGAAgAAAAh&#10;ALaDOJL+AAAA4QEAABMAAAAAAAAAAAAAAAAAAAAAAFtDb250ZW50X1R5cGVzXS54bWxQSwECLQAU&#10;AAYACAAAACEAOP0h/9YAAACUAQAACwAAAAAAAAAAAAAAAAAvAQAAX3JlbHMvLnJlbHNQSwECLQAU&#10;AAYACAAAACEAwae2fRoCAAA/BAAADgAAAAAAAAAAAAAAAAAuAgAAZHJzL2Uyb0RvYy54bWxQSwEC&#10;LQAUAAYACAAAACEAUGDnfuEAAAALAQAADwAAAAAAAAAAAAAAAAB0BAAAZHJzL2Rvd25yZXYueG1s&#10;UEsFBgAAAAAEAAQA8wAAAIIFAAAAAA==&#10;" stroked="f">
                <v:textbox style="mso-fit-shape-to-text:t" inset="0,0,0,0">
                  <w:txbxContent>
                    <w:p w14:paraId="00524EBA" w14:textId="71F343C8" w:rsidR="007D2959" w:rsidRPr="00383A6D" w:rsidRDefault="007D2959" w:rsidP="009021C8">
                      <w:pPr>
                        <w:pStyle w:val="Descripcin"/>
                        <w:rPr>
                          <w:rFonts w:ascii="Cambria" w:hAnsi="Cambria"/>
                          <w:bCs/>
                          <w:noProof/>
                          <w:color w:val="365F91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Cs/>
                          <w:noProof/>
                          <w:color w:val="365F91"/>
                          <w:szCs w:val="24"/>
                        </w:rPr>
                        <w:fldChar w:fldCharType="begin"/>
                      </w:r>
                      <w:r>
                        <w:rPr>
                          <w:rFonts w:ascii="Cambria" w:hAnsi="Cambria"/>
                          <w:bCs/>
                          <w:noProof/>
                          <w:color w:val="365F91"/>
                          <w:szCs w:val="24"/>
                        </w:rPr>
                        <w:instrText xml:space="preserve"> SEQ Logo_MNSCDPD \* ARABIC </w:instrText>
                      </w:r>
                      <w:r>
                        <w:rPr>
                          <w:rFonts w:ascii="Cambria" w:hAnsi="Cambria"/>
                          <w:bCs/>
                          <w:noProof/>
                          <w:color w:val="365F91"/>
                          <w:szCs w:val="24"/>
                        </w:rPr>
                        <w:fldChar w:fldCharType="separate"/>
                      </w:r>
                      <w:r w:rsidR="00506C03">
                        <w:rPr>
                          <w:rFonts w:ascii="Cambria" w:hAnsi="Cambria"/>
                          <w:bCs/>
                          <w:noProof/>
                          <w:color w:val="365F91"/>
                          <w:szCs w:val="24"/>
                        </w:rPr>
                        <w:t>1</w:t>
                      </w:r>
                      <w:r>
                        <w:rPr>
                          <w:rFonts w:ascii="Cambria" w:hAnsi="Cambria"/>
                          <w:bCs/>
                          <w:noProof/>
                          <w:color w:val="365F91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9F0">
        <w:rPr>
          <w:rFonts w:cs="Arial"/>
          <w:szCs w:val="24"/>
        </w:rPr>
        <w:t xml:space="preserve"> </w:t>
      </w:r>
    </w:p>
    <w:p w14:paraId="7C6329A0" w14:textId="0B02B905" w:rsidR="006A2E96" w:rsidRPr="001656DF" w:rsidRDefault="006A2E96" w:rsidP="00C47C6C">
      <w:pPr>
        <w:spacing w:after="0" w:line="240" w:lineRule="auto"/>
        <w:rPr>
          <w:rFonts w:cs="Arial"/>
          <w:szCs w:val="24"/>
        </w:rPr>
      </w:pPr>
    </w:p>
    <w:p w14:paraId="0340CF26" w14:textId="748C974D" w:rsidR="00C47C6C" w:rsidRDefault="00C47C6C" w:rsidP="00C47C6C">
      <w:pPr>
        <w:pStyle w:val="Ttulo1"/>
        <w:spacing w:before="0"/>
        <w:rPr>
          <w:rFonts w:cs="Arial"/>
          <w:color w:val="auto"/>
        </w:rPr>
      </w:pPr>
    </w:p>
    <w:p w14:paraId="5CBB7DF8" w14:textId="796D3D12" w:rsidR="00410F85" w:rsidRDefault="00410F85" w:rsidP="000C0A36">
      <w:pPr>
        <w:pStyle w:val="Ttulo1"/>
        <w:spacing w:before="0"/>
        <w:rPr>
          <w:rFonts w:cs="Arial"/>
          <w:color w:val="auto"/>
        </w:rPr>
      </w:pPr>
    </w:p>
    <w:p w14:paraId="6AACEC0F" w14:textId="77777777" w:rsidR="00410F85" w:rsidRDefault="00410F85" w:rsidP="000C0A36">
      <w:pPr>
        <w:pStyle w:val="Ttulo1"/>
        <w:spacing w:before="0"/>
        <w:rPr>
          <w:rFonts w:cs="Arial"/>
          <w:color w:val="auto"/>
        </w:rPr>
      </w:pPr>
    </w:p>
    <w:p w14:paraId="00EA7152" w14:textId="1FDC8A28" w:rsidR="006A2E96" w:rsidRPr="0002167F" w:rsidRDefault="006A2E96" w:rsidP="0002167F">
      <w:pPr>
        <w:pStyle w:val="Ttulo1"/>
        <w:rPr>
          <w:color w:val="auto"/>
        </w:rPr>
      </w:pPr>
      <w:r w:rsidRPr="0002167F">
        <w:rPr>
          <w:color w:val="auto"/>
        </w:rPr>
        <w:t xml:space="preserve">Boletín </w:t>
      </w:r>
      <w:proofErr w:type="spellStart"/>
      <w:r w:rsidRPr="0002167F">
        <w:rPr>
          <w:color w:val="auto"/>
        </w:rPr>
        <w:t>Dis</w:t>
      </w:r>
      <w:proofErr w:type="spellEnd"/>
      <w:r w:rsidRPr="0002167F">
        <w:rPr>
          <w:color w:val="auto"/>
        </w:rPr>
        <w:t>-Capacidad en Acción</w:t>
      </w:r>
    </w:p>
    <w:p w14:paraId="3D0A0D56" w14:textId="67583455" w:rsidR="00071231" w:rsidRPr="0002167F" w:rsidRDefault="001A574D" w:rsidP="0002167F">
      <w:pPr>
        <w:pStyle w:val="Ttulo1"/>
        <w:rPr>
          <w:color w:val="auto"/>
        </w:rPr>
      </w:pPr>
      <w:r w:rsidRPr="0002167F">
        <w:rPr>
          <w:color w:val="auto"/>
        </w:rPr>
        <w:t>Edición:</w:t>
      </w:r>
      <w:r w:rsidR="00A04459" w:rsidRPr="0002167F">
        <w:rPr>
          <w:color w:val="auto"/>
        </w:rPr>
        <w:t xml:space="preserve"> </w:t>
      </w:r>
      <w:r w:rsidR="00AB7B36" w:rsidRPr="0002167F">
        <w:rPr>
          <w:color w:val="auto"/>
        </w:rPr>
        <w:t>Octu</w:t>
      </w:r>
      <w:r w:rsidR="00980A0A" w:rsidRPr="0002167F">
        <w:rPr>
          <w:color w:val="auto"/>
        </w:rPr>
        <w:t>bre</w:t>
      </w:r>
      <w:r w:rsidR="007C0DA1" w:rsidRPr="0002167F">
        <w:rPr>
          <w:color w:val="auto"/>
        </w:rPr>
        <w:t xml:space="preserve"> </w:t>
      </w:r>
      <w:r w:rsidR="00AE37B5" w:rsidRPr="0002167F">
        <w:rPr>
          <w:color w:val="auto"/>
        </w:rPr>
        <w:t>202</w:t>
      </w:r>
      <w:r w:rsidR="001B01E0" w:rsidRPr="0002167F">
        <w:rPr>
          <w:color w:val="auto"/>
        </w:rPr>
        <w:t>5</w:t>
      </w:r>
    </w:p>
    <w:p w14:paraId="4192F6BD" w14:textId="77777777" w:rsidR="00410F85" w:rsidRPr="00410F85" w:rsidRDefault="00410F85" w:rsidP="00410F85">
      <w:pPr>
        <w:spacing w:after="0"/>
        <w:jc w:val="both"/>
        <w:rPr>
          <w:rFonts w:cs="Arial"/>
          <w:sz w:val="26"/>
          <w:szCs w:val="26"/>
        </w:rPr>
      </w:pPr>
    </w:p>
    <w:p w14:paraId="028F0D8A" w14:textId="0C30C6F3" w:rsidR="00EF0526" w:rsidRPr="00410F85" w:rsidRDefault="00AB7B36" w:rsidP="00410F85">
      <w:pPr>
        <w:pStyle w:val="Ttulo2"/>
        <w:rPr>
          <w:rFonts w:ascii="Arial" w:hAnsi="Arial" w:cs="Arial"/>
          <w:color w:val="auto"/>
          <w:sz w:val="28"/>
          <w:szCs w:val="28"/>
        </w:rPr>
      </w:pPr>
      <w:r w:rsidRPr="00410F85">
        <w:rPr>
          <w:rFonts w:ascii="Arial" w:hAnsi="Arial" w:cs="Arial"/>
          <w:color w:val="auto"/>
          <w:sz w:val="28"/>
          <w:szCs w:val="28"/>
        </w:rPr>
        <w:t>Capacitación Al Hospital de Salud Mental</w:t>
      </w:r>
    </w:p>
    <w:p w14:paraId="395449C7" w14:textId="77777777" w:rsidR="00410F85" w:rsidRPr="00410F85" w:rsidRDefault="00410F85" w:rsidP="00410F85">
      <w:pPr>
        <w:spacing w:after="0"/>
        <w:jc w:val="both"/>
        <w:rPr>
          <w:rFonts w:cs="Arial"/>
          <w:sz w:val="28"/>
          <w:szCs w:val="28"/>
        </w:rPr>
      </w:pPr>
    </w:p>
    <w:p w14:paraId="435D76FD" w14:textId="77777777" w:rsidR="00E46D10" w:rsidRDefault="009862BA" w:rsidP="00830300">
      <w:pPr>
        <w:spacing w:after="0"/>
        <w:rPr>
          <w:rFonts w:cs="Arial"/>
          <w:sz w:val="28"/>
          <w:szCs w:val="28"/>
        </w:rPr>
      </w:pPr>
      <w:r w:rsidRPr="00410F85">
        <w:rPr>
          <w:rFonts w:cs="Arial"/>
          <w:sz w:val="28"/>
          <w:szCs w:val="28"/>
        </w:rPr>
        <w:t xml:space="preserve">El </w:t>
      </w:r>
      <w:r w:rsidR="00410F85">
        <w:rPr>
          <w:rFonts w:cs="Arial"/>
          <w:sz w:val="28"/>
          <w:szCs w:val="28"/>
        </w:rPr>
        <w:t>0</w:t>
      </w:r>
      <w:r w:rsidRPr="00410F85">
        <w:rPr>
          <w:rFonts w:cs="Arial"/>
          <w:sz w:val="28"/>
          <w:szCs w:val="28"/>
        </w:rPr>
        <w:t>9 de octubre, el Mecanismo Nacional de Supervisión de la Convención Sobre los Derechos de las Personas con Discapacidad y el Instituto de Educación en Derechos Humanos, impartieron una capacitación al Servicio de Trabajo Social de</w:t>
      </w:r>
      <w:r w:rsidR="00DD5071" w:rsidRPr="00410F85">
        <w:rPr>
          <w:rFonts w:cs="Arial"/>
          <w:sz w:val="28"/>
          <w:szCs w:val="28"/>
        </w:rPr>
        <w:t>l</w:t>
      </w:r>
      <w:r w:rsidRPr="00410F85">
        <w:rPr>
          <w:rFonts w:cs="Arial"/>
          <w:sz w:val="28"/>
          <w:szCs w:val="28"/>
        </w:rPr>
        <w:t xml:space="preserve"> Hospital de Salud Mental, sobre la Ley de Promoción de la Autonomía Personal de las Personas con Discapacidad</w:t>
      </w:r>
      <w:r w:rsidR="00C76010" w:rsidRPr="00410F85">
        <w:rPr>
          <w:rFonts w:cs="Arial"/>
          <w:sz w:val="28"/>
          <w:szCs w:val="28"/>
        </w:rPr>
        <w:t>.</w:t>
      </w:r>
      <w:r w:rsidR="00410F85">
        <w:rPr>
          <w:rFonts w:cs="Arial"/>
          <w:sz w:val="28"/>
          <w:szCs w:val="28"/>
        </w:rPr>
        <w:t xml:space="preserve"> </w:t>
      </w:r>
    </w:p>
    <w:p w14:paraId="7248C8B9" w14:textId="77777777" w:rsidR="00E46D10" w:rsidRDefault="00E46D10" w:rsidP="00830300">
      <w:pPr>
        <w:spacing w:after="0"/>
        <w:rPr>
          <w:rFonts w:cs="Arial"/>
          <w:sz w:val="28"/>
          <w:szCs w:val="28"/>
        </w:rPr>
      </w:pPr>
    </w:p>
    <w:p w14:paraId="32561476" w14:textId="77777777" w:rsidR="00E46D10" w:rsidRDefault="00C76010" w:rsidP="00830300">
      <w:pPr>
        <w:spacing w:after="0"/>
        <w:rPr>
          <w:rFonts w:cs="Arial"/>
          <w:sz w:val="28"/>
          <w:szCs w:val="28"/>
        </w:rPr>
      </w:pPr>
      <w:r w:rsidRPr="00410F85">
        <w:rPr>
          <w:rFonts w:cs="Arial"/>
          <w:sz w:val="28"/>
          <w:szCs w:val="28"/>
        </w:rPr>
        <w:t xml:space="preserve">Dicha capacitación inició con </w:t>
      </w:r>
      <w:r w:rsidR="00DD5071" w:rsidRPr="00410F85">
        <w:rPr>
          <w:rFonts w:cs="Arial"/>
          <w:sz w:val="28"/>
          <w:szCs w:val="28"/>
        </w:rPr>
        <w:t>un</w:t>
      </w:r>
      <w:r w:rsidRPr="00410F85">
        <w:rPr>
          <w:rFonts w:cs="Arial"/>
          <w:sz w:val="28"/>
          <w:szCs w:val="28"/>
        </w:rPr>
        <w:t xml:space="preserve"> repaso de dos artículos de la Convención mencionada que tuvieron una notable influencia en la promulgación de la Ley de Autonomía</w:t>
      </w:r>
      <w:r w:rsidR="00342E16" w:rsidRPr="00410F85">
        <w:rPr>
          <w:rFonts w:cs="Arial"/>
          <w:sz w:val="28"/>
          <w:szCs w:val="28"/>
        </w:rPr>
        <w:t>, el 12 y 19</w:t>
      </w:r>
      <w:r w:rsidR="008676A3" w:rsidRPr="00410F85">
        <w:rPr>
          <w:rFonts w:cs="Arial"/>
          <w:sz w:val="28"/>
          <w:szCs w:val="28"/>
        </w:rPr>
        <w:t xml:space="preserve">.  Posteriormente, </w:t>
      </w:r>
      <w:r w:rsidR="00DD5071" w:rsidRPr="00410F85">
        <w:rPr>
          <w:rFonts w:cs="Arial"/>
          <w:sz w:val="28"/>
          <w:szCs w:val="28"/>
        </w:rPr>
        <w:t xml:space="preserve">se </w:t>
      </w:r>
      <w:r w:rsidR="00786706" w:rsidRPr="00410F85">
        <w:rPr>
          <w:rFonts w:cs="Arial"/>
          <w:sz w:val="28"/>
          <w:szCs w:val="28"/>
        </w:rPr>
        <w:t>ingresó al análisis de la Ley de Autonomía Personal abordando los temas de su objetivo, la definición de autonomía personal, las figuras</w:t>
      </w:r>
      <w:r w:rsidR="005A6145" w:rsidRPr="00410F85">
        <w:rPr>
          <w:rFonts w:cs="Arial"/>
          <w:sz w:val="28"/>
          <w:szCs w:val="28"/>
        </w:rPr>
        <w:t xml:space="preserve"> del</w:t>
      </w:r>
      <w:r w:rsidR="00786706" w:rsidRPr="00410F85">
        <w:rPr>
          <w:rFonts w:cs="Arial"/>
          <w:sz w:val="28"/>
          <w:szCs w:val="28"/>
        </w:rPr>
        <w:t xml:space="preserve"> garante por la igualdad jurídica </w:t>
      </w:r>
      <w:r w:rsidR="00FD7ABD" w:rsidRPr="00410F85">
        <w:rPr>
          <w:rFonts w:cs="Arial"/>
          <w:sz w:val="28"/>
          <w:szCs w:val="28"/>
        </w:rPr>
        <w:t xml:space="preserve">y </w:t>
      </w:r>
      <w:r w:rsidR="005A6145" w:rsidRPr="00410F85">
        <w:rPr>
          <w:rFonts w:cs="Arial"/>
          <w:sz w:val="28"/>
          <w:szCs w:val="28"/>
        </w:rPr>
        <w:t xml:space="preserve">el </w:t>
      </w:r>
      <w:r w:rsidR="00FD7ABD" w:rsidRPr="00410F85">
        <w:rPr>
          <w:rFonts w:cs="Arial"/>
          <w:sz w:val="28"/>
          <w:szCs w:val="28"/>
        </w:rPr>
        <w:t>asistente personal.</w:t>
      </w:r>
      <w:r w:rsidR="00410F85">
        <w:rPr>
          <w:rFonts w:cs="Arial"/>
          <w:sz w:val="28"/>
          <w:szCs w:val="28"/>
        </w:rPr>
        <w:t xml:space="preserve"> </w:t>
      </w:r>
    </w:p>
    <w:p w14:paraId="7C7B4567" w14:textId="77777777" w:rsidR="00E46D10" w:rsidRDefault="00E46D10" w:rsidP="00830300">
      <w:pPr>
        <w:spacing w:after="0"/>
        <w:rPr>
          <w:rFonts w:cs="Arial"/>
          <w:sz w:val="28"/>
          <w:szCs w:val="28"/>
        </w:rPr>
      </w:pPr>
    </w:p>
    <w:p w14:paraId="5114C572" w14:textId="2B5BD15A" w:rsidR="00FD7ABD" w:rsidRPr="00410F85" w:rsidRDefault="00FD7ABD" w:rsidP="00830300">
      <w:pPr>
        <w:spacing w:after="0"/>
        <w:rPr>
          <w:rFonts w:cs="Arial"/>
          <w:sz w:val="28"/>
          <w:szCs w:val="28"/>
        </w:rPr>
      </w:pPr>
      <w:r w:rsidRPr="00410F85">
        <w:rPr>
          <w:rFonts w:cs="Arial"/>
          <w:sz w:val="28"/>
          <w:szCs w:val="28"/>
        </w:rPr>
        <w:t>Se analizó también el proceso judicial por medio del cual se nombra garante por la igualdad jurídica de las personas con discapacidad y el procedimiento</w:t>
      </w:r>
      <w:r w:rsidR="0085490B" w:rsidRPr="00410F85">
        <w:rPr>
          <w:rFonts w:cs="Arial"/>
          <w:sz w:val="28"/>
          <w:szCs w:val="28"/>
        </w:rPr>
        <w:t xml:space="preserve"> para nombrar asistente personal.</w:t>
      </w:r>
    </w:p>
    <w:p w14:paraId="6FC58156" w14:textId="77777777" w:rsidR="0002167F" w:rsidRDefault="00FD7ABD" w:rsidP="00830300">
      <w:pPr>
        <w:spacing w:after="0"/>
        <w:rPr>
          <w:rFonts w:cs="Arial"/>
          <w:sz w:val="28"/>
          <w:szCs w:val="28"/>
        </w:rPr>
      </w:pPr>
      <w:r w:rsidRPr="00410F85">
        <w:rPr>
          <w:rFonts w:cs="Arial"/>
          <w:sz w:val="28"/>
          <w:szCs w:val="28"/>
        </w:rPr>
        <w:t>Finalmente, se distribuyó entre las personas participante</w:t>
      </w:r>
      <w:r w:rsidR="0085490B" w:rsidRPr="00410F85">
        <w:rPr>
          <w:rFonts w:cs="Arial"/>
          <w:sz w:val="28"/>
          <w:szCs w:val="28"/>
        </w:rPr>
        <w:t>s</w:t>
      </w:r>
      <w:r w:rsidRPr="00410F85">
        <w:rPr>
          <w:rFonts w:cs="Arial"/>
          <w:sz w:val="28"/>
          <w:szCs w:val="28"/>
        </w:rPr>
        <w:t xml:space="preserve"> material sobre los contenidos de la capacitación.</w:t>
      </w:r>
      <w:r w:rsidR="00410F85">
        <w:rPr>
          <w:rFonts w:cs="Arial"/>
          <w:sz w:val="28"/>
          <w:szCs w:val="28"/>
        </w:rPr>
        <w:t xml:space="preserve"> </w:t>
      </w:r>
    </w:p>
    <w:p w14:paraId="27D702AB" w14:textId="77777777" w:rsidR="0002167F" w:rsidRDefault="0002167F" w:rsidP="00830300">
      <w:pPr>
        <w:spacing w:after="0"/>
        <w:rPr>
          <w:rFonts w:cs="Arial"/>
          <w:sz w:val="28"/>
          <w:szCs w:val="28"/>
        </w:rPr>
      </w:pPr>
    </w:p>
    <w:p w14:paraId="1A789EC1" w14:textId="77777777" w:rsidR="0002167F" w:rsidRPr="0002167F" w:rsidRDefault="00124428" w:rsidP="00830300">
      <w:pPr>
        <w:pStyle w:val="Ttulo4"/>
        <w:rPr>
          <w:rFonts w:ascii="Arial" w:hAnsi="Arial" w:cs="Arial"/>
          <w:i w:val="0"/>
          <w:iCs w:val="0"/>
          <w:color w:val="auto"/>
          <w:sz w:val="28"/>
          <w:szCs w:val="28"/>
          <w:lang w:val="es-CR"/>
        </w:rPr>
      </w:pPr>
      <w:r w:rsidRPr="0002167F">
        <w:rPr>
          <w:rFonts w:ascii="Arial" w:hAnsi="Arial" w:cs="Arial"/>
          <w:i w:val="0"/>
          <w:iCs w:val="0"/>
          <w:color w:val="auto"/>
          <w:sz w:val="28"/>
          <w:szCs w:val="28"/>
          <w:lang w:val="es-CR"/>
        </w:rPr>
        <w:t xml:space="preserve">Defensoría </w:t>
      </w:r>
      <w:r w:rsidR="00856FA2" w:rsidRPr="0002167F">
        <w:rPr>
          <w:rFonts w:ascii="Arial" w:hAnsi="Arial" w:cs="Arial"/>
          <w:i w:val="0"/>
          <w:iCs w:val="0"/>
          <w:color w:val="auto"/>
          <w:sz w:val="28"/>
          <w:szCs w:val="28"/>
          <w:lang w:val="es-CR"/>
        </w:rPr>
        <w:t>Recomienda</w:t>
      </w:r>
      <w:r w:rsidRPr="0002167F">
        <w:rPr>
          <w:rFonts w:ascii="Arial" w:hAnsi="Arial" w:cs="Arial"/>
          <w:i w:val="0"/>
          <w:iCs w:val="0"/>
          <w:color w:val="auto"/>
          <w:sz w:val="28"/>
          <w:szCs w:val="28"/>
          <w:lang w:val="es-CR"/>
        </w:rPr>
        <w:t xml:space="preserve"> a la Universidad de Costa Rica Respetar los Estacionamientos Para Personas con Discapacidad</w:t>
      </w:r>
      <w:r w:rsidR="0002167F" w:rsidRPr="0002167F">
        <w:rPr>
          <w:rFonts w:ascii="Arial" w:hAnsi="Arial" w:cs="Arial"/>
          <w:i w:val="0"/>
          <w:iCs w:val="0"/>
          <w:color w:val="auto"/>
          <w:sz w:val="28"/>
          <w:szCs w:val="28"/>
          <w:lang w:val="es-CR"/>
        </w:rPr>
        <w:t xml:space="preserve">. </w:t>
      </w:r>
    </w:p>
    <w:p w14:paraId="61EDB8B8" w14:textId="77777777" w:rsidR="0002167F" w:rsidRDefault="0002167F" w:rsidP="00830300">
      <w:pPr>
        <w:spacing w:after="0"/>
        <w:rPr>
          <w:rFonts w:cs="Arial"/>
          <w:sz w:val="28"/>
          <w:szCs w:val="28"/>
          <w:lang w:val="es-CR"/>
        </w:rPr>
      </w:pPr>
    </w:p>
    <w:p w14:paraId="15B4AAA1" w14:textId="77777777" w:rsidR="00593FB7" w:rsidRDefault="00124428" w:rsidP="00830300">
      <w:pPr>
        <w:spacing w:after="0"/>
        <w:rPr>
          <w:rFonts w:cs="Arial"/>
          <w:sz w:val="28"/>
          <w:szCs w:val="28"/>
          <w:lang w:val="es-CR"/>
        </w:rPr>
      </w:pPr>
      <w:r w:rsidRPr="00410F85">
        <w:rPr>
          <w:rFonts w:cs="Arial"/>
          <w:sz w:val="28"/>
          <w:szCs w:val="28"/>
          <w:lang w:val="es-CR"/>
        </w:rPr>
        <w:t xml:space="preserve">Mediante el informe final, oficio 11984-2025-DHR - [PE] del 11 de octubre de 2025, la Defensoría de los </w:t>
      </w:r>
      <w:r w:rsidR="00591524" w:rsidRPr="00410F85">
        <w:rPr>
          <w:rFonts w:cs="Arial"/>
          <w:sz w:val="28"/>
          <w:szCs w:val="28"/>
          <w:lang w:val="es-CR"/>
        </w:rPr>
        <w:t>Habitantes recomendó</w:t>
      </w:r>
      <w:r w:rsidRPr="00410F85">
        <w:rPr>
          <w:rFonts w:cs="Arial"/>
          <w:sz w:val="28"/>
          <w:szCs w:val="28"/>
          <w:lang w:val="es-CR"/>
        </w:rPr>
        <w:t xml:space="preserve"> a la </w:t>
      </w:r>
      <w:r w:rsidRPr="00410F85">
        <w:rPr>
          <w:rFonts w:cs="Arial"/>
          <w:sz w:val="28"/>
          <w:szCs w:val="28"/>
          <w:lang w:val="es-CR"/>
        </w:rPr>
        <w:lastRenderedPageBreak/>
        <w:t xml:space="preserve">Universidad de Costa Rica </w:t>
      </w:r>
      <w:r w:rsidR="00C56859" w:rsidRPr="00410F85">
        <w:rPr>
          <w:rFonts w:cs="Arial"/>
          <w:sz w:val="28"/>
          <w:szCs w:val="28"/>
          <w:lang w:val="es-CR"/>
        </w:rPr>
        <w:t>“i</w:t>
      </w:r>
      <w:r w:rsidR="00856FA2" w:rsidRPr="00410F85">
        <w:rPr>
          <w:rFonts w:cs="Arial"/>
          <w:sz w:val="28"/>
          <w:szCs w:val="28"/>
          <w:lang w:val="es-CR"/>
        </w:rPr>
        <w:t>ncluir en todos los proyectos y procesos constructivos, así como su evaluación; la valoración de los espacios de estacionamiento destinados a las personas destinatarias de las personas con discapacidad y otros grupos vulnerables</w:t>
      </w:r>
      <w:r w:rsidR="00C56859" w:rsidRPr="00410F85">
        <w:rPr>
          <w:rFonts w:cs="Arial"/>
          <w:sz w:val="28"/>
          <w:szCs w:val="28"/>
          <w:lang w:val="es-CR"/>
        </w:rPr>
        <w:t>”</w:t>
      </w:r>
      <w:r w:rsidR="00856FA2" w:rsidRPr="00410F85">
        <w:rPr>
          <w:rFonts w:cs="Arial"/>
          <w:sz w:val="28"/>
          <w:szCs w:val="28"/>
          <w:lang w:val="es-CR"/>
        </w:rPr>
        <w:t>.</w:t>
      </w:r>
      <w:r w:rsidR="0002167F">
        <w:rPr>
          <w:rFonts w:cs="Arial"/>
          <w:sz w:val="28"/>
          <w:szCs w:val="28"/>
          <w:lang w:val="es-CR"/>
        </w:rPr>
        <w:t xml:space="preserve"> </w:t>
      </w:r>
    </w:p>
    <w:p w14:paraId="325F6979" w14:textId="77777777" w:rsidR="00593FB7" w:rsidRDefault="00593FB7" w:rsidP="00830300">
      <w:pPr>
        <w:spacing w:after="0"/>
        <w:rPr>
          <w:rFonts w:cs="Arial"/>
          <w:sz w:val="28"/>
          <w:szCs w:val="28"/>
          <w:lang w:val="es-CR"/>
        </w:rPr>
      </w:pPr>
    </w:p>
    <w:p w14:paraId="5EC775B3" w14:textId="77777777" w:rsidR="00593FB7" w:rsidRDefault="00856FA2" w:rsidP="00830300">
      <w:pPr>
        <w:spacing w:after="0"/>
        <w:rPr>
          <w:rFonts w:cs="Arial"/>
          <w:sz w:val="28"/>
          <w:szCs w:val="28"/>
          <w:lang w:val="es-CR"/>
        </w:rPr>
      </w:pPr>
      <w:r w:rsidRPr="00410F85">
        <w:rPr>
          <w:rFonts w:cs="Arial"/>
          <w:sz w:val="28"/>
          <w:szCs w:val="28"/>
          <w:lang w:val="es-CR"/>
        </w:rPr>
        <w:t xml:space="preserve">Asimismo, el Órgano </w:t>
      </w:r>
      <w:proofErr w:type="spellStart"/>
      <w:r w:rsidRPr="00410F85">
        <w:rPr>
          <w:rFonts w:cs="Arial"/>
          <w:sz w:val="28"/>
          <w:szCs w:val="28"/>
          <w:lang w:val="es-CR"/>
        </w:rPr>
        <w:t>Defensoril</w:t>
      </w:r>
      <w:proofErr w:type="spellEnd"/>
      <w:r w:rsidRPr="00410F85">
        <w:rPr>
          <w:rFonts w:cs="Arial"/>
          <w:sz w:val="28"/>
          <w:szCs w:val="28"/>
          <w:lang w:val="es-CR"/>
        </w:rPr>
        <w:t xml:space="preserve"> también recomendó</w:t>
      </w:r>
      <w:r w:rsidR="00C56859" w:rsidRPr="00410F85">
        <w:rPr>
          <w:rFonts w:cs="Arial"/>
          <w:sz w:val="28"/>
          <w:szCs w:val="28"/>
          <w:lang w:val="es-CR"/>
        </w:rPr>
        <w:t xml:space="preserve"> “priorizar la necesidad real del número de espacios, según las características de la población usuaria. Atendiendo el cumplimiento de la función definida para estos espacios, más allá de ajustarse a los mínimos previstos en la ley”.</w:t>
      </w:r>
      <w:r w:rsidR="0002167F">
        <w:rPr>
          <w:rFonts w:cs="Arial"/>
          <w:sz w:val="28"/>
          <w:szCs w:val="28"/>
          <w:lang w:val="es-CR"/>
        </w:rPr>
        <w:t xml:space="preserve"> </w:t>
      </w:r>
      <w:r w:rsidR="00C56859" w:rsidRPr="00410F85">
        <w:rPr>
          <w:rFonts w:cs="Arial"/>
          <w:sz w:val="28"/>
          <w:szCs w:val="28"/>
          <w:lang w:val="es-CR"/>
        </w:rPr>
        <w:t>Finalmente</w:t>
      </w:r>
      <w:r w:rsidR="008B79C4" w:rsidRPr="00410F85">
        <w:rPr>
          <w:rFonts w:cs="Arial"/>
          <w:sz w:val="28"/>
          <w:szCs w:val="28"/>
          <w:lang w:val="es-CR"/>
        </w:rPr>
        <w:t>,</w:t>
      </w:r>
      <w:r w:rsidR="00C56859" w:rsidRPr="00410F85">
        <w:rPr>
          <w:rFonts w:cs="Arial"/>
          <w:sz w:val="28"/>
          <w:szCs w:val="28"/>
          <w:lang w:val="es-CR"/>
        </w:rPr>
        <w:t xml:space="preserve"> se recomendó “</w:t>
      </w:r>
      <w:r w:rsidR="008B79C4" w:rsidRPr="00410F85">
        <w:rPr>
          <w:rFonts w:cs="Arial"/>
          <w:sz w:val="28"/>
          <w:szCs w:val="28"/>
          <w:lang w:val="es-CR"/>
        </w:rPr>
        <w:t>f</w:t>
      </w:r>
      <w:r w:rsidR="00C56859" w:rsidRPr="00410F85">
        <w:rPr>
          <w:rFonts w:cs="Arial"/>
          <w:sz w:val="28"/>
          <w:szCs w:val="28"/>
          <w:lang w:val="es-CR"/>
        </w:rPr>
        <w:t>ortalecer los procesos de sensibilización y capacitación del personal destinado al control de tránsito, para garantizar la correcta supervisión y respecto los espacios señalizados”.</w:t>
      </w:r>
      <w:r w:rsidR="0002167F">
        <w:rPr>
          <w:rFonts w:cs="Arial"/>
          <w:sz w:val="28"/>
          <w:szCs w:val="28"/>
          <w:lang w:val="es-CR"/>
        </w:rPr>
        <w:t xml:space="preserve"> </w:t>
      </w:r>
    </w:p>
    <w:p w14:paraId="55B65151" w14:textId="77777777" w:rsidR="00593FB7" w:rsidRDefault="00593FB7" w:rsidP="00830300">
      <w:pPr>
        <w:spacing w:after="0"/>
        <w:rPr>
          <w:rFonts w:cs="Arial"/>
          <w:sz w:val="28"/>
          <w:szCs w:val="28"/>
          <w:lang w:val="es-CR"/>
        </w:rPr>
      </w:pPr>
    </w:p>
    <w:p w14:paraId="3BED7A53" w14:textId="24FB3F40" w:rsidR="00856FA2" w:rsidRDefault="00856FA2" w:rsidP="00830300">
      <w:pPr>
        <w:spacing w:after="0"/>
        <w:rPr>
          <w:rFonts w:cs="Arial"/>
          <w:sz w:val="28"/>
          <w:szCs w:val="28"/>
          <w:lang w:val="es-CR"/>
        </w:rPr>
      </w:pPr>
      <w:r w:rsidRPr="00410F85">
        <w:rPr>
          <w:rFonts w:cs="Arial"/>
          <w:sz w:val="28"/>
          <w:szCs w:val="28"/>
          <w:lang w:val="es-CR"/>
        </w:rPr>
        <w:t>Lo anterior en el marco de una investigación que se realizó después de una denuncia</w:t>
      </w:r>
      <w:r w:rsidR="00C56859" w:rsidRPr="00410F85">
        <w:rPr>
          <w:rFonts w:cs="Arial"/>
          <w:sz w:val="28"/>
          <w:szCs w:val="28"/>
          <w:lang w:val="es-CR"/>
        </w:rPr>
        <w:t>. En fundamento a las mencionadas recomendaciones se indicó</w:t>
      </w:r>
      <w:r w:rsidR="008B79C4" w:rsidRPr="00410F85">
        <w:rPr>
          <w:rFonts w:cs="Arial"/>
          <w:sz w:val="28"/>
          <w:szCs w:val="28"/>
          <w:lang w:val="es-CR"/>
        </w:rPr>
        <w:t xml:space="preserve"> que “l</w:t>
      </w:r>
      <w:r w:rsidR="00581286" w:rsidRPr="00410F85">
        <w:rPr>
          <w:rFonts w:cs="Arial"/>
          <w:sz w:val="28"/>
          <w:szCs w:val="28"/>
          <w:lang w:val="es-CR"/>
        </w:rPr>
        <w:t>a discriminación estructural es una de las más graves y, lamentablemente, una de las más frecuentes con respecto a determinadas poblaciones. En estas se presenta a nivel de la institucionalidad y de la sociedad, que la naturaliza y la normaliza; lo que implica que se considera como la única forma posible para aceptar a dichas poblaciones. Como tales, una vez que los hechos se denuncian, no se comprende el fundamento de la denuncia y se tiende a negar su existencia.</w:t>
      </w:r>
      <w:r w:rsidR="0002167F">
        <w:rPr>
          <w:rFonts w:cs="Arial"/>
          <w:sz w:val="28"/>
          <w:szCs w:val="28"/>
          <w:lang w:val="es-CR"/>
        </w:rPr>
        <w:t xml:space="preserve"> </w:t>
      </w:r>
      <w:r w:rsidR="008B79C4" w:rsidRPr="00410F85">
        <w:rPr>
          <w:rFonts w:cs="Arial"/>
          <w:sz w:val="28"/>
          <w:szCs w:val="28"/>
          <w:lang w:val="es-CR"/>
        </w:rPr>
        <w:t>Se agregó en dicho informe que “c</w:t>
      </w:r>
      <w:r w:rsidR="00581286" w:rsidRPr="00410F85">
        <w:rPr>
          <w:rFonts w:cs="Arial"/>
          <w:sz w:val="28"/>
          <w:szCs w:val="28"/>
          <w:lang w:val="es-CR"/>
        </w:rPr>
        <w:t>omo parte de las poblaciones afectadas por esta forma de discriminación, se encuentran las personas que presentan alguna discapacidad</w:t>
      </w:r>
      <w:r w:rsidR="008B79C4" w:rsidRPr="00410F85">
        <w:rPr>
          <w:rFonts w:cs="Arial"/>
          <w:sz w:val="28"/>
          <w:szCs w:val="28"/>
          <w:lang w:val="es-CR"/>
        </w:rPr>
        <w:t>”</w:t>
      </w:r>
      <w:r w:rsidR="00581286" w:rsidRPr="00410F85">
        <w:rPr>
          <w:rFonts w:cs="Arial"/>
          <w:sz w:val="28"/>
          <w:szCs w:val="28"/>
          <w:lang w:val="es-CR"/>
        </w:rPr>
        <w:t>.</w:t>
      </w:r>
    </w:p>
    <w:p w14:paraId="7E0D3FF9" w14:textId="77777777" w:rsidR="00593FB7" w:rsidRPr="00410F85" w:rsidRDefault="00593FB7" w:rsidP="00830300">
      <w:pPr>
        <w:spacing w:after="0"/>
        <w:rPr>
          <w:rFonts w:cs="Arial"/>
          <w:sz w:val="28"/>
          <w:szCs w:val="28"/>
          <w:lang w:val="es-CR"/>
        </w:rPr>
      </w:pPr>
    </w:p>
    <w:p w14:paraId="19349B71" w14:textId="01C722FE" w:rsidR="006A273A" w:rsidRDefault="008E4642" w:rsidP="00830300">
      <w:pPr>
        <w:spacing w:after="0"/>
        <w:rPr>
          <w:rFonts w:cs="Arial"/>
          <w:sz w:val="28"/>
          <w:szCs w:val="28"/>
        </w:rPr>
      </w:pPr>
      <w:r w:rsidRPr="00410F85">
        <w:rPr>
          <w:rFonts w:cs="Arial"/>
          <w:sz w:val="28"/>
          <w:szCs w:val="28"/>
          <w:lang w:val="es-CR"/>
        </w:rPr>
        <w:t xml:space="preserve">De igual manera, se </w:t>
      </w:r>
      <w:r w:rsidR="008B79C4" w:rsidRPr="00410F85">
        <w:rPr>
          <w:rFonts w:cs="Arial"/>
          <w:sz w:val="28"/>
          <w:szCs w:val="28"/>
          <w:lang w:val="es-CR"/>
        </w:rPr>
        <w:t>añadió</w:t>
      </w:r>
      <w:r w:rsidRPr="00410F85">
        <w:rPr>
          <w:rFonts w:cs="Arial"/>
          <w:sz w:val="28"/>
          <w:szCs w:val="28"/>
          <w:lang w:val="es-CR"/>
        </w:rPr>
        <w:t xml:space="preserve"> en la fundamentación de </w:t>
      </w:r>
      <w:r w:rsidR="007C20DD" w:rsidRPr="00410F85">
        <w:rPr>
          <w:rFonts w:cs="Arial"/>
          <w:sz w:val="28"/>
          <w:szCs w:val="28"/>
          <w:lang w:val="es-CR"/>
        </w:rPr>
        <w:t>l</w:t>
      </w:r>
      <w:r w:rsidR="0040613D" w:rsidRPr="00410F85">
        <w:rPr>
          <w:rFonts w:cs="Arial"/>
          <w:sz w:val="28"/>
          <w:szCs w:val="28"/>
          <w:lang w:val="es-CR"/>
        </w:rPr>
        <w:t>a</w:t>
      </w:r>
      <w:r w:rsidR="007C20DD" w:rsidRPr="00410F85">
        <w:rPr>
          <w:rFonts w:cs="Arial"/>
          <w:sz w:val="28"/>
          <w:szCs w:val="28"/>
          <w:lang w:val="es-CR"/>
        </w:rPr>
        <w:t>s re</w:t>
      </w:r>
      <w:r w:rsidR="008B79C4" w:rsidRPr="00410F85">
        <w:rPr>
          <w:rFonts w:cs="Arial"/>
          <w:sz w:val="28"/>
          <w:szCs w:val="28"/>
          <w:lang w:val="es-CR"/>
        </w:rPr>
        <w:t>comendaciones</w:t>
      </w:r>
      <w:r w:rsidRPr="00410F85">
        <w:rPr>
          <w:rFonts w:cs="Arial"/>
          <w:sz w:val="28"/>
          <w:szCs w:val="28"/>
          <w:lang w:val="es-CR"/>
        </w:rPr>
        <w:t xml:space="preserve"> que las medidas de accesibilidad se deben contemplar desde el mismo momento de su planificación</w:t>
      </w:r>
      <w:r w:rsidR="006A273A" w:rsidRPr="00410F85">
        <w:rPr>
          <w:rFonts w:cs="Arial"/>
          <w:sz w:val="28"/>
          <w:szCs w:val="28"/>
          <w:lang w:val="es-CR"/>
        </w:rPr>
        <w:t>, sin requerir solicitud de una persona en particular. Por eso la reserva desde espacios dentro de los estacionamientos deben darse desde el momento en que se diseña los mismos.</w:t>
      </w:r>
      <w:r w:rsidR="0002167F">
        <w:rPr>
          <w:rFonts w:cs="Arial"/>
          <w:sz w:val="28"/>
          <w:szCs w:val="28"/>
          <w:lang w:val="es-CR"/>
        </w:rPr>
        <w:t xml:space="preserve"> </w:t>
      </w:r>
      <w:r w:rsidR="006A273A" w:rsidRPr="00410F85">
        <w:rPr>
          <w:rFonts w:cs="Arial"/>
          <w:sz w:val="28"/>
          <w:szCs w:val="28"/>
        </w:rPr>
        <w:t>La tramitación de esta denuncia estuvo a cargo de la Dirección de Igualdad y No Discriminación.</w:t>
      </w:r>
    </w:p>
    <w:p w14:paraId="4C9B84F3" w14:textId="77777777" w:rsidR="0002167F" w:rsidRPr="00410F85" w:rsidRDefault="0002167F" w:rsidP="00830300">
      <w:pPr>
        <w:spacing w:after="0"/>
        <w:rPr>
          <w:rFonts w:cs="Arial"/>
          <w:sz w:val="28"/>
          <w:szCs w:val="28"/>
        </w:rPr>
      </w:pPr>
    </w:p>
    <w:p w14:paraId="34EE2158" w14:textId="569B525B" w:rsidR="005167E3" w:rsidRPr="0002167F" w:rsidRDefault="005167E3" w:rsidP="00830300">
      <w:pPr>
        <w:pStyle w:val="Ttulo3"/>
        <w:rPr>
          <w:rFonts w:ascii="Arial" w:hAnsi="Arial" w:cs="Arial"/>
          <w:color w:val="auto"/>
          <w:sz w:val="28"/>
          <w:szCs w:val="28"/>
        </w:rPr>
      </w:pPr>
      <w:r w:rsidRPr="0002167F">
        <w:rPr>
          <w:rFonts w:ascii="Arial" w:hAnsi="Arial" w:cs="Arial"/>
          <w:color w:val="auto"/>
          <w:sz w:val="28"/>
          <w:szCs w:val="28"/>
        </w:rPr>
        <w:lastRenderedPageBreak/>
        <w:t xml:space="preserve">Estudiantes del Programa PROIN Hacen una </w:t>
      </w:r>
      <w:r w:rsidR="00876B3C" w:rsidRPr="0002167F">
        <w:rPr>
          <w:rFonts w:ascii="Arial" w:hAnsi="Arial" w:cs="Arial"/>
          <w:color w:val="auto"/>
          <w:sz w:val="28"/>
          <w:szCs w:val="28"/>
        </w:rPr>
        <w:t>Pasantía</w:t>
      </w:r>
      <w:r w:rsidRPr="0002167F">
        <w:rPr>
          <w:rFonts w:ascii="Arial" w:hAnsi="Arial" w:cs="Arial"/>
          <w:color w:val="auto"/>
          <w:sz w:val="28"/>
          <w:szCs w:val="28"/>
        </w:rPr>
        <w:t xml:space="preserve"> en la Defensoría</w:t>
      </w:r>
    </w:p>
    <w:p w14:paraId="00F95060" w14:textId="77777777" w:rsidR="00410F85" w:rsidRPr="00410F85" w:rsidRDefault="00410F85" w:rsidP="00830300">
      <w:pPr>
        <w:spacing w:after="0"/>
        <w:rPr>
          <w:rFonts w:cs="Arial"/>
          <w:sz w:val="28"/>
          <w:szCs w:val="28"/>
        </w:rPr>
      </w:pPr>
    </w:p>
    <w:p w14:paraId="37D75CDE" w14:textId="43F962F7" w:rsidR="0006526E" w:rsidRDefault="005167E3" w:rsidP="00830300">
      <w:pPr>
        <w:spacing w:after="0"/>
        <w:rPr>
          <w:rFonts w:cs="Arial"/>
          <w:sz w:val="28"/>
          <w:szCs w:val="28"/>
        </w:rPr>
      </w:pPr>
      <w:r w:rsidRPr="00410F85">
        <w:rPr>
          <w:rFonts w:cs="Arial"/>
          <w:sz w:val="28"/>
          <w:szCs w:val="28"/>
        </w:rPr>
        <w:t xml:space="preserve">El Programa de Inclusión de Personas con Discapacidad Cognitiva de la Universidad de Costa Rica, conocida por </w:t>
      </w:r>
      <w:r w:rsidR="00876B3C" w:rsidRPr="00410F85">
        <w:rPr>
          <w:rFonts w:cs="Arial"/>
          <w:sz w:val="28"/>
          <w:szCs w:val="28"/>
        </w:rPr>
        <w:t xml:space="preserve">las </w:t>
      </w:r>
      <w:r w:rsidRPr="00410F85">
        <w:rPr>
          <w:rFonts w:cs="Arial"/>
          <w:sz w:val="28"/>
          <w:szCs w:val="28"/>
        </w:rPr>
        <w:t xml:space="preserve">siglas PROIN, </w:t>
      </w:r>
      <w:r w:rsidR="00540CF1" w:rsidRPr="00410F85">
        <w:rPr>
          <w:rFonts w:cs="Arial"/>
          <w:sz w:val="28"/>
          <w:szCs w:val="28"/>
        </w:rPr>
        <w:t xml:space="preserve">tiene como objetivo incorporar al ámbito universitario a personas con discapacidad cognitiva que requieren </w:t>
      </w:r>
      <w:r w:rsidR="00703B4B" w:rsidRPr="00410F85">
        <w:rPr>
          <w:rFonts w:cs="Arial"/>
          <w:sz w:val="28"/>
          <w:szCs w:val="28"/>
        </w:rPr>
        <w:t>necesidad de apoyos</w:t>
      </w:r>
      <w:r w:rsidR="0006526E" w:rsidRPr="00410F85">
        <w:rPr>
          <w:rFonts w:cs="Arial"/>
          <w:sz w:val="28"/>
          <w:szCs w:val="28"/>
        </w:rPr>
        <w:t>.</w:t>
      </w:r>
    </w:p>
    <w:p w14:paraId="372515E6" w14:textId="77777777" w:rsidR="00593FB7" w:rsidRPr="00410F85" w:rsidRDefault="00593FB7" w:rsidP="00830300">
      <w:pPr>
        <w:spacing w:after="0"/>
        <w:rPr>
          <w:rFonts w:cs="Arial"/>
          <w:sz w:val="28"/>
          <w:szCs w:val="28"/>
        </w:rPr>
      </w:pPr>
    </w:p>
    <w:p w14:paraId="572D92AB" w14:textId="77777777" w:rsidR="00593FB7" w:rsidRDefault="0006526E" w:rsidP="00830300">
      <w:pPr>
        <w:spacing w:after="0"/>
        <w:rPr>
          <w:rFonts w:cs="Arial"/>
          <w:sz w:val="28"/>
          <w:szCs w:val="28"/>
          <w:lang w:val="es-CR"/>
        </w:rPr>
      </w:pPr>
      <w:r w:rsidRPr="00410F85">
        <w:rPr>
          <w:rFonts w:cs="Arial"/>
          <w:sz w:val="28"/>
          <w:szCs w:val="28"/>
        </w:rPr>
        <w:t xml:space="preserve">Dentro </w:t>
      </w:r>
      <w:r w:rsidR="0070179C" w:rsidRPr="00410F85">
        <w:rPr>
          <w:rFonts w:cs="Arial"/>
          <w:sz w:val="28"/>
          <w:szCs w:val="28"/>
        </w:rPr>
        <w:t>de las actividades que desarrolla PROIN se encuentra pasantías</w:t>
      </w:r>
      <w:r w:rsidR="00163F16" w:rsidRPr="00410F85">
        <w:rPr>
          <w:rFonts w:cs="Arial"/>
          <w:sz w:val="28"/>
          <w:szCs w:val="28"/>
        </w:rPr>
        <w:t xml:space="preserve"> del curso Asistente de Oficina,</w:t>
      </w:r>
      <w:r w:rsidR="0070179C" w:rsidRPr="00410F85">
        <w:rPr>
          <w:rFonts w:cs="Arial"/>
          <w:sz w:val="28"/>
          <w:szCs w:val="28"/>
        </w:rPr>
        <w:t xml:space="preserve"> que realizan sus estudiantes en </w:t>
      </w:r>
      <w:r w:rsidR="00163F16" w:rsidRPr="00410F85">
        <w:rPr>
          <w:rFonts w:cs="Arial"/>
          <w:sz w:val="28"/>
          <w:szCs w:val="28"/>
        </w:rPr>
        <w:t xml:space="preserve">distintas </w:t>
      </w:r>
      <w:r w:rsidR="0070179C" w:rsidRPr="00410F85">
        <w:rPr>
          <w:rFonts w:cs="Arial"/>
          <w:sz w:val="28"/>
          <w:szCs w:val="28"/>
        </w:rPr>
        <w:t>instituciones</w:t>
      </w:r>
      <w:r w:rsidR="00163F16" w:rsidRPr="00410F85">
        <w:rPr>
          <w:rFonts w:cs="Arial"/>
          <w:sz w:val="28"/>
          <w:szCs w:val="28"/>
        </w:rPr>
        <w:t xml:space="preserve"> </w:t>
      </w:r>
      <w:r w:rsidR="00DD5071" w:rsidRPr="00410F85">
        <w:rPr>
          <w:rFonts w:cs="Arial"/>
          <w:sz w:val="28"/>
          <w:szCs w:val="28"/>
        </w:rPr>
        <w:t>para adquirir experiencia laboral</w:t>
      </w:r>
      <w:r w:rsidR="0070179C" w:rsidRPr="00410F85">
        <w:rPr>
          <w:rFonts w:cs="Arial"/>
          <w:sz w:val="28"/>
          <w:szCs w:val="28"/>
        </w:rPr>
        <w:t xml:space="preserve">, entre las cuales se encuentra la </w:t>
      </w:r>
      <w:r w:rsidR="0070179C" w:rsidRPr="00410F85">
        <w:rPr>
          <w:rFonts w:cs="Arial"/>
          <w:sz w:val="28"/>
          <w:szCs w:val="28"/>
          <w:lang w:val="es-CR"/>
        </w:rPr>
        <w:t>Defensoría de los Habitantes.</w:t>
      </w:r>
      <w:r w:rsidR="00163F16" w:rsidRPr="00410F85">
        <w:rPr>
          <w:rFonts w:cs="Arial"/>
          <w:sz w:val="28"/>
          <w:szCs w:val="28"/>
          <w:lang w:val="es-CR"/>
        </w:rPr>
        <w:t xml:space="preserve"> </w:t>
      </w:r>
    </w:p>
    <w:p w14:paraId="32DBAFBD" w14:textId="77777777" w:rsidR="00593FB7" w:rsidRDefault="00593FB7" w:rsidP="00830300">
      <w:pPr>
        <w:spacing w:after="0"/>
        <w:rPr>
          <w:rFonts w:cs="Arial"/>
          <w:sz w:val="28"/>
          <w:szCs w:val="28"/>
          <w:lang w:val="es-CR"/>
        </w:rPr>
      </w:pPr>
    </w:p>
    <w:p w14:paraId="27A86852" w14:textId="0A607E58" w:rsidR="002749A0" w:rsidRDefault="00876B3C" w:rsidP="00830300">
      <w:pPr>
        <w:spacing w:after="0"/>
        <w:rPr>
          <w:rFonts w:cs="Arial"/>
          <w:sz w:val="28"/>
          <w:szCs w:val="28"/>
        </w:rPr>
      </w:pPr>
      <w:r w:rsidRPr="00410F85">
        <w:rPr>
          <w:rFonts w:cs="Arial"/>
          <w:sz w:val="28"/>
          <w:szCs w:val="28"/>
          <w:lang w:val="es-CR"/>
        </w:rPr>
        <w:t>Durante</w:t>
      </w:r>
      <w:r w:rsidR="00163F16" w:rsidRPr="00410F85">
        <w:rPr>
          <w:rFonts w:cs="Arial"/>
          <w:sz w:val="28"/>
          <w:szCs w:val="28"/>
          <w:lang w:val="es-CR"/>
        </w:rPr>
        <w:t xml:space="preserve"> el semestre anterior y el actual,</w:t>
      </w:r>
      <w:r w:rsidR="0070179C" w:rsidRPr="00410F85">
        <w:rPr>
          <w:rFonts w:cs="Arial"/>
          <w:sz w:val="28"/>
          <w:szCs w:val="28"/>
          <w:lang w:val="es-CR"/>
        </w:rPr>
        <w:t xml:space="preserve"> estudiantes de PROIN se </w:t>
      </w:r>
      <w:r w:rsidR="00163F16" w:rsidRPr="00410F85">
        <w:rPr>
          <w:rFonts w:cs="Arial"/>
          <w:sz w:val="28"/>
          <w:szCs w:val="28"/>
          <w:lang w:val="es-CR"/>
        </w:rPr>
        <w:t xml:space="preserve">han </w:t>
      </w:r>
      <w:r w:rsidR="0070179C" w:rsidRPr="00410F85">
        <w:rPr>
          <w:rFonts w:cs="Arial"/>
          <w:sz w:val="28"/>
          <w:szCs w:val="28"/>
          <w:lang w:val="es-CR"/>
        </w:rPr>
        <w:t>incorpora</w:t>
      </w:r>
      <w:r w:rsidR="00163F16" w:rsidRPr="00410F85">
        <w:rPr>
          <w:rFonts w:cs="Arial"/>
          <w:sz w:val="28"/>
          <w:szCs w:val="28"/>
          <w:lang w:val="es-CR"/>
        </w:rPr>
        <w:t>do a diferentes direcciones de la Defensoría de los Habitantes, tales como e</w:t>
      </w:r>
      <w:r w:rsidR="0070179C" w:rsidRPr="00410F85">
        <w:rPr>
          <w:rFonts w:cs="Arial"/>
          <w:sz w:val="28"/>
          <w:szCs w:val="28"/>
          <w:lang w:val="es-CR"/>
        </w:rPr>
        <w:t xml:space="preserve">l Instituto de Educación en Derechos Humanos y a la Dirección de Igualdad y No Discriminación. </w:t>
      </w:r>
      <w:r w:rsidR="00163F16" w:rsidRPr="00410F85">
        <w:rPr>
          <w:rFonts w:cs="Arial"/>
          <w:sz w:val="28"/>
          <w:szCs w:val="28"/>
          <w:lang w:val="es-CR"/>
        </w:rPr>
        <w:t xml:space="preserve">En este semestre se incorporaron los </w:t>
      </w:r>
      <w:r w:rsidR="0070179C" w:rsidRPr="00410F85">
        <w:rPr>
          <w:rFonts w:cs="Arial"/>
          <w:sz w:val="28"/>
          <w:szCs w:val="28"/>
          <w:lang w:val="es-CR"/>
        </w:rPr>
        <w:t>estudiantes es Álvaro Valverde</w:t>
      </w:r>
      <w:r w:rsidR="00540CF1" w:rsidRPr="00410F85">
        <w:rPr>
          <w:rFonts w:cs="Arial"/>
          <w:sz w:val="28"/>
          <w:szCs w:val="28"/>
        </w:rPr>
        <w:t xml:space="preserve"> </w:t>
      </w:r>
      <w:r w:rsidR="00163F16" w:rsidRPr="00410F85">
        <w:rPr>
          <w:rFonts w:cs="Arial"/>
          <w:sz w:val="28"/>
          <w:szCs w:val="28"/>
        </w:rPr>
        <w:t xml:space="preserve">y Karla </w:t>
      </w:r>
      <w:proofErr w:type="spellStart"/>
      <w:r w:rsidR="00722017" w:rsidRPr="00410F85">
        <w:rPr>
          <w:rFonts w:cs="Arial"/>
          <w:sz w:val="28"/>
          <w:szCs w:val="28"/>
        </w:rPr>
        <w:t>Gamboa.</w:t>
      </w:r>
      <w:r w:rsidR="002749A0" w:rsidRPr="00410F85">
        <w:rPr>
          <w:rFonts w:cs="Arial"/>
          <w:sz w:val="28"/>
          <w:szCs w:val="28"/>
        </w:rPr>
        <w:t>Con</w:t>
      </w:r>
      <w:proofErr w:type="spellEnd"/>
      <w:r w:rsidR="002749A0" w:rsidRPr="00410F85">
        <w:rPr>
          <w:rFonts w:cs="Arial"/>
          <w:sz w:val="28"/>
          <w:szCs w:val="28"/>
        </w:rPr>
        <w:t xml:space="preserve"> respecto a la experiencia de la pasantía en la Defensoría</w:t>
      </w:r>
      <w:r w:rsidR="00EF5C68" w:rsidRPr="00410F85">
        <w:rPr>
          <w:rFonts w:cs="Arial"/>
          <w:sz w:val="28"/>
          <w:szCs w:val="28"/>
        </w:rPr>
        <w:t>,</w:t>
      </w:r>
      <w:r w:rsidR="002749A0" w:rsidRPr="00410F85">
        <w:rPr>
          <w:rFonts w:cs="Arial"/>
          <w:sz w:val="28"/>
          <w:szCs w:val="28"/>
        </w:rPr>
        <w:t xml:space="preserve"> </w:t>
      </w:r>
      <w:r w:rsidR="00EF5C68" w:rsidRPr="00410F85">
        <w:rPr>
          <w:rFonts w:cs="Arial"/>
          <w:sz w:val="28"/>
          <w:szCs w:val="28"/>
        </w:rPr>
        <w:t>Álvaro comentó que pudo aplicar los conocimientos adquiridos en la Universidad y tener una idea de como es la organización real en una oficina, el aprovechamiento del tiempo y los materiales. Además de poner compartir e integrase a talleres y labores de otras direcciones</w:t>
      </w:r>
      <w:r w:rsidR="00830300">
        <w:rPr>
          <w:rFonts w:cs="Arial"/>
          <w:sz w:val="28"/>
          <w:szCs w:val="28"/>
        </w:rPr>
        <w:t>.</w:t>
      </w:r>
    </w:p>
    <w:p w14:paraId="458E8033" w14:textId="77777777" w:rsidR="00593FB7" w:rsidRPr="00410F85" w:rsidRDefault="00593FB7" w:rsidP="00830300">
      <w:pPr>
        <w:spacing w:after="0"/>
        <w:rPr>
          <w:rFonts w:cs="Arial"/>
          <w:sz w:val="28"/>
          <w:szCs w:val="28"/>
          <w:lang w:val="es-CR"/>
        </w:rPr>
      </w:pPr>
    </w:p>
    <w:p w14:paraId="7E78C104" w14:textId="1DE01D76" w:rsidR="0029680A" w:rsidRPr="00410F85" w:rsidRDefault="00A74833" w:rsidP="00830300">
      <w:pPr>
        <w:spacing w:after="0"/>
        <w:rPr>
          <w:rFonts w:cs="Arial"/>
          <w:sz w:val="28"/>
          <w:szCs w:val="28"/>
        </w:rPr>
      </w:pPr>
      <w:r w:rsidRPr="00410F85">
        <w:rPr>
          <w:rFonts w:cs="Arial"/>
          <w:sz w:val="28"/>
          <w:szCs w:val="28"/>
          <w:lang w:val="es-CR"/>
        </w:rPr>
        <w:t>P</w:t>
      </w:r>
      <w:proofErr w:type="spellStart"/>
      <w:r w:rsidR="0098268C" w:rsidRPr="00410F85">
        <w:rPr>
          <w:rFonts w:cs="Arial"/>
          <w:sz w:val="28"/>
          <w:szCs w:val="28"/>
        </w:rPr>
        <w:t>roducción</w:t>
      </w:r>
      <w:proofErr w:type="spellEnd"/>
      <w:r w:rsidR="0098268C" w:rsidRPr="00410F85">
        <w:rPr>
          <w:rFonts w:cs="Arial"/>
          <w:sz w:val="28"/>
          <w:szCs w:val="28"/>
        </w:rPr>
        <w:t xml:space="preserve">: </w:t>
      </w:r>
      <w:r w:rsidR="00F944D8" w:rsidRPr="00410F85">
        <w:rPr>
          <w:rFonts w:cs="Arial"/>
          <w:sz w:val="28"/>
          <w:szCs w:val="28"/>
        </w:rPr>
        <w:t>M</w:t>
      </w:r>
      <w:r w:rsidR="00787903" w:rsidRPr="00410F85">
        <w:rPr>
          <w:rFonts w:cs="Arial"/>
          <w:sz w:val="28"/>
          <w:szCs w:val="28"/>
        </w:rPr>
        <w:t xml:space="preserve">ecanismo </w:t>
      </w:r>
      <w:r w:rsidR="0098268C" w:rsidRPr="00410F85">
        <w:rPr>
          <w:rFonts w:cs="Arial"/>
          <w:sz w:val="28"/>
          <w:szCs w:val="28"/>
        </w:rPr>
        <w:t xml:space="preserve">Nacional de Supervisión de los </w:t>
      </w:r>
      <w:r w:rsidR="00EC66E8" w:rsidRPr="00410F85">
        <w:rPr>
          <w:rFonts w:cs="Arial"/>
          <w:sz w:val="28"/>
          <w:szCs w:val="28"/>
        </w:rPr>
        <w:t xml:space="preserve">Convención de </w:t>
      </w:r>
      <w:r w:rsidR="00626600" w:rsidRPr="00410F85">
        <w:rPr>
          <w:rFonts w:cs="Arial"/>
          <w:sz w:val="28"/>
          <w:szCs w:val="28"/>
        </w:rPr>
        <w:t>los Derechos</w:t>
      </w:r>
      <w:r w:rsidR="0029680A" w:rsidRPr="00410F85">
        <w:rPr>
          <w:rFonts w:cs="Arial"/>
          <w:sz w:val="28"/>
          <w:szCs w:val="28"/>
        </w:rPr>
        <w:t xml:space="preserve"> de las Personas con Discapacidad</w:t>
      </w:r>
    </w:p>
    <w:p w14:paraId="7991A2B9" w14:textId="6F581A4F" w:rsidR="00010B6C" w:rsidRPr="00410F85" w:rsidRDefault="00010B6C" w:rsidP="00830300">
      <w:pPr>
        <w:spacing w:after="0" w:line="240" w:lineRule="auto"/>
        <w:rPr>
          <w:rFonts w:eastAsia="Calibri" w:cs="Arial"/>
          <w:sz w:val="28"/>
          <w:szCs w:val="28"/>
          <w:lang w:val="es-CR"/>
        </w:rPr>
      </w:pPr>
      <w:r w:rsidRPr="00410F85">
        <w:rPr>
          <w:rFonts w:eastAsia="Calibri" w:cs="Arial"/>
          <w:sz w:val="28"/>
          <w:szCs w:val="28"/>
          <w:lang w:val="es-CR"/>
        </w:rPr>
        <w:t xml:space="preserve">Diseño: Oficina de </w:t>
      </w:r>
      <w:r w:rsidR="00155A0F" w:rsidRPr="00410F85">
        <w:rPr>
          <w:rFonts w:eastAsia="Calibri" w:cs="Arial"/>
          <w:sz w:val="28"/>
          <w:szCs w:val="28"/>
          <w:lang w:val="es-CR"/>
        </w:rPr>
        <w:t>Comunicación</w:t>
      </w:r>
      <w:r w:rsidRPr="00410F85">
        <w:rPr>
          <w:rFonts w:eastAsia="Calibri" w:cs="Arial"/>
          <w:sz w:val="28"/>
          <w:szCs w:val="28"/>
          <w:lang w:val="es-CR"/>
        </w:rPr>
        <w:t xml:space="preserve"> Institucional</w:t>
      </w:r>
    </w:p>
    <w:p w14:paraId="631C7F2D" w14:textId="2707798F" w:rsidR="00430DDB" w:rsidRPr="00410F85" w:rsidRDefault="00430DDB" w:rsidP="00830300">
      <w:pPr>
        <w:spacing w:after="0" w:line="240" w:lineRule="auto"/>
        <w:rPr>
          <w:rFonts w:eastAsia="Calibri" w:cs="Arial"/>
          <w:sz w:val="28"/>
          <w:szCs w:val="28"/>
          <w:lang w:val="es-CR"/>
        </w:rPr>
      </w:pPr>
    </w:p>
    <w:p w14:paraId="5747D7CF" w14:textId="77777777" w:rsidR="006910C5" w:rsidRPr="00410F85" w:rsidRDefault="006910C5" w:rsidP="00830300">
      <w:pPr>
        <w:spacing w:after="0" w:line="240" w:lineRule="auto"/>
        <w:rPr>
          <w:rFonts w:eastAsia="Calibri" w:cs="Arial"/>
          <w:sz w:val="28"/>
          <w:szCs w:val="28"/>
          <w:lang w:val="es-CR"/>
        </w:rPr>
      </w:pPr>
    </w:p>
    <w:p w14:paraId="7A2F00B4" w14:textId="33F156C8" w:rsidR="006910C5" w:rsidRPr="00410F85" w:rsidRDefault="006910C5" w:rsidP="00830300">
      <w:pPr>
        <w:spacing w:after="0" w:line="240" w:lineRule="auto"/>
        <w:rPr>
          <w:rFonts w:eastAsia="Calibri" w:cs="Arial"/>
          <w:sz w:val="28"/>
          <w:szCs w:val="28"/>
          <w:lang w:val="es-CR"/>
        </w:rPr>
      </w:pPr>
    </w:p>
    <w:sectPr w:rsidR="006910C5" w:rsidRPr="00410F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1AE4" w14:textId="77777777" w:rsidR="009B14C6" w:rsidRDefault="009B14C6" w:rsidP="00BC1CA9">
      <w:pPr>
        <w:spacing w:after="0" w:line="240" w:lineRule="auto"/>
      </w:pPr>
      <w:r>
        <w:separator/>
      </w:r>
    </w:p>
  </w:endnote>
  <w:endnote w:type="continuationSeparator" w:id="0">
    <w:p w14:paraId="71131C01" w14:textId="77777777" w:rsidR="009B14C6" w:rsidRDefault="009B14C6" w:rsidP="00BC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C6FB" w14:textId="77777777" w:rsidR="009B14C6" w:rsidRDefault="009B14C6" w:rsidP="00BC1CA9">
      <w:pPr>
        <w:spacing w:after="0" w:line="240" w:lineRule="auto"/>
      </w:pPr>
      <w:r>
        <w:separator/>
      </w:r>
    </w:p>
  </w:footnote>
  <w:footnote w:type="continuationSeparator" w:id="0">
    <w:p w14:paraId="64520224" w14:textId="77777777" w:rsidR="009B14C6" w:rsidRDefault="009B14C6" w:rsidP="00BC1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575"/>
    <w:multiLevelType w:val="hybridMultilevel"/>
    <w:tmpl w:val="B33CB91A"/>
    <w:lvl w:ilvl="0" w:tplc="E0F6E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21EE"/>
    <w:multiLevelType w:val="hybridMultilevel"/>
    <w:tmpl w:val="CDF48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16D9"/>
    <w:multiLevelType w:val="hybridMultilevel"/>
    <w:tmpl w:val="88E63E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C2086"/>
    <w:multiLevelType w:val="hybridMultilevel"/>
    <w:tmpl w:val="F47CFAD2"/>
    <w:lvl w:ilvl="0" w:tplc="93E099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A4850"/>
    <w:multiLevelType w:val="hybridMultilevel"/>
    <w:tmpl w:val="DA323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72482"/>
    <w:multiLevelType w:val="hybridMultilevel"/>
    <w:tmpl w:val="7F10EB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08511">
    <w:abstractNumId w:val="3"/>
  </w:num>
  <w:num w:numId="2" w16cid:durableId="167790038">
    <w:abstractNumId w:val="2"/>
  </w:num>
  <w:num w:numId="3" w16cid:durableId="1550216854">
    <w:abstractNumId w:val="4"/>
  </w:num>
  <w:num w:numId="4" w16cid:durableId="719865373">
    <w:abstractNumId w:val="1"/>
  </w:num>
  <w:num w:numId="5" w16cid:durableId="371610979">
    <w:abstractNumId w:val="5"/>
  </w:num>
  <w:num w:numId="6" w16cid:durableId="134408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C1"/>
    <w:rsid w:val="00000870"/>
    <w:rsid w:val="00002391"/>
    <w:rsid w:val="00003F71"/>
    <w:rsid w:val="00003FDA"/>
    <w:rsid w:val="00005092"/>
    <w:rsid w:val="000075EB"/>
    <w:rsid w:val="00010B6C"/>
    <w:rsid w:val="00011239"/>
    <w:rsid w:val="00011311"/>
    <w:rsid w:val="00012FFD"/>
    <w:rsid w:val="000154A3"/>
    <w:rsid w:val="000170AE"/>
    <w:rsid w:val="000179D8"/>
    <w:rsid w:val="00020BEB"/>
    <w:rsid w:val="00020C4A"/>
    <w:rsid w:val="0002167F"/>
    <w:rsid w:val="00023A05"/>
    <w:rsid w:val="000241F2"/>
    <w:rsid w:val="00025DFF"/>
    <w:rsid w:val="00026452"/>
    <w:rsid w:val="00026F10"/>
    <w:rsid w:val="00027031"/>
    <w:rsid w:val="000275B9"/>
    <w:rsid w:val="00030CB6"/>
    <w:rsid w:val="000314BD"/>
    <w:rsid w:val="000314E8"/>
    <w:rsid w:val="00032F5C"/>
    <w:rsid w:val="00033558"/>
    <w:rsid w:val="000339D9"/>
    <w:rsid w:val="00033BFA"/>
    <w:rsid w:val="00035D5F"/>
    <w:rsid w:val="0003657E"/>
    <w:rsid w:val="00036720"/>
    <w:rsid w:val="0003691D"/>
    <w:rsid w:val="00037C61"/>
    <w:rsid w:val="00041964"/>
    <w:rsid w:val="000437FF"/>
    <w:rsid w:val="00043F1B"/>
    <w:rsid w:val="00044140"/>
    <w:rsid w:val="000473B4"/>
    <w:rsid w:val="00051EF3"/>
    <w:rsid w:val="00052B5A"/>
    <w:rsid w:val="00053358"/>
    <w:rsid w:val="000535FF"/>
    <w:rsid w:val="00053CAA"/>
    <w:rsid w:val="00053D35"/>
    <w:rsid w:val="00054000"/>
    <w:rsid w:val="00054076"/>
    <w:rsid w:val="0005413A"/>
    <w:rsid w:val="0005413E"/>
    <w:rsid w:val="0005505A"/>
    <w:rsid w:val="00056587"/>
    <w:rsid w:val="00056901"/>
    <w:rsid w:val="00056DC9"/>
    <w:rsid w:val="00060E60"/>
    <w:rsid w:val="000614A8"/>
    <w:rsid w:val="000616E7"/>
    <w:rsid w:val="000646C9"/>
    <w:rsid w:val="00064B44"/>
    <w:rsid w:val="0006526E"/>
    <w:rsid w:val="00065A58"/>
    <w:rsid w:val="00070549"/>
    <w:rsid w:val="00071231"/>
    <w:rsid w:val="00072A04"/>
    <w:rsid w:val="00073D88"/>
    <w:rsid w:val="000745FB"/>
    <w:rsid w:val="00075C65"/>
    <w:rsid w:val="00077A06"/>
    <w:rsid w:val="000806EE"/>
    <w:rsid w:val="00080720"/>
    <w:rsid w:val="00083BFD"/>
    <w:rsid w:val="00083CEB"/>
    <w:rsid w:val="00084345"/>
    <w:rsid w:val="000846D5"/>
    <w:rsid w:val="00084D92"/>
    <w:rsid w:val="00084FA3"/>
    <w:rsid w:val="00086CCE"/>
    <w:rsid w:val="00087294"/>
    <w:rsid w:val="000874EB"/>
    <w:rsid w:val="00087C6B"/>
    <w:rsid w:val="00090777"/>
    <w:rsid w:val="000910D6"/>
    <w:rsid w:val="00091779"/>
    <w:rsid w:val="00092A35"/>
    <w:rsid w:val="00092B39"/>
    <w:rsid w:val="00092DC1"/>
    <w:rsid w:val="00095356"/>
    <w:rsid w:val="00097C22"/>
    <w:rsid w:val="000A45B7"/>
    <w:rsid w:val="000A4A35"/>
    <w:rsid w:val="000A4ED2"/>
    <w:rsid w:val="000A5108"/>
    <w:rsid w:val="000A52E4"/>
    <w:rsid w:val="000A6341"/>
    <w:rsid w:val="000A7530"/>
    <w:rsid w:val="000A77D0"/>
    <w:rsid w:val="000B0E75"/>
    <w:rsid w:val="000B12FA"/>
    <w:rsid w:val="000B1D8B"/>
    <w:rsid w:val="000B2D16"/>
    <w:rsid w:val="000B2F17"/>
    <w:rsid w:val="000B3D7B"/>
    <w:rsid w:val="000B4638"/>
    <w:rsid w:val="000B59C5"/>
    <w:rsid w:val="000B5A4D"/>
    <w:rsid w:val="000B60F4"/>
    <w:rsid w:val="000B6209"/>
    <w:rsid w:val="000C06FF"/>
    <w:rsid w:val="000C0A36"/>
    <w:rsid w:val="000C0ACF"/>
    <w:rsid w:val="000C2EF4"/>
    <w:rsid w:val="000C6AA0"/>
    <w:rsid w:val="000C71AE"/>
    <w:rsid w:val="000D0805"/>
    <w:rsid w:val="000D3278"/>
    <w:rsid w:val="000D32C4"/>
    <w:rsid w:val="000D39D2"/>
    <w:rsid w:val="000D4464"/>
    <w:rsid w:val="000D4AF8"/>
    <w:rsid w:val="000D52A5"/>
    <w:rsid w:val="000D5FEA"/>
    <w:rsid w:val="000D6467"/>
    <w:rsid w:val="000D6BC9"/>
    <w:rsid w:val="000D6D66"/>
    <w:rsid w:val="000D7367"/>
    <w:rsid w:val="000E0C0F"/>
    <w:rsid w:val="000E1532"/>
    <w:rsid w:val="000E1B08"/>
    <w:rsid w:val="000E1CE9"/>
    <w:rsid w:val="000E2855"/>
    <w:rsid w:val="000E2DC7"/>
    <w:rsid w:val="000E30E2"/>
    <w:rsid w:val="000E41AB"/>
    <w:rsid w:val="000E79BE"/>
    <w:rsid w:val="000F09A8"/>
    <w:rsid w:val="000F0C73"/>
    <w:rsid w:val="000F1D45"/>
    <w:rsid w:val="000F251E"/>
    <w:rsid w:val="000F400B"/>
    <w:rsid w:val="000F413B"/>
    <w:rsid w:val="000F4462"/>
    <w:rsid w:val="000F4CAC"/>
    <w:rsid w:val="000F5714"/>
    <w:rsid w:val="000F5A3D"/>
    <w:rsid w:val="000F6976"/>
    <w:rsid w:val="000F70F1"/>
    <w:rsid w:val="000F7179"/>
    <w:rsid w:val="000F72E0"/>
    <w:rsid w:val="000F762F"/>
    <w:rsid w:val="000F7CF1"/>
    <w:rsid w:val="00100D8D"/>
    <w:rsid w:val="00101FD7"/>
    <w:rsid w:val="0010256B"/>
    <w:rsid w:val="00103E7A"/>
    <w:rsid w:val="00104766"/>
    <w:rsid w:val="00104BE3"/>
    <w:rsid w:val="00106BC5"/>
    <w:rsid w:val="00107DBA"/>
    <w:rsid w:val="0011059B"/>
    <w:rsid w:val="00111030"/>
    <w:rsid w:val="00111063"/>
    <w:rsid w:val="001118BA"/>
    <w:rsid w:val="00111D6C"/>
    <w:rsid w:val="0011303A"/>
    <w:rsid w:val="0011337D"/>
    <w:rsid w:val="0011445A"/>
    <w:rsid w:val="00114F0C"/>
    <w:rsid w:val="0011672F"/>
    <w:rsid w:val="00117F2A"/>
    <w:rsid w:val="00121229"/>
    <w:rsid w:val="0012131A"/>
    <w:rsid w:val="00121FC7"/>
    <w:rsid w:val="00122E89"/>
    <w:rsid w:val="00124428"/>
    <w:rsid w:val="001251CC"/>
    <w:rsid w:val="00125302"/>
    <w:rsid w:val="0013071B"/>
    <w:rsid w:val="001314D5"/>
    <w:rsid w:val="0013249E"/>
    <w:rsid w:val="00133391"/>
    <w:rsid w:val="001340BA"/>
    <w:rsid w:val="001340E0"/>
    <w:rsid w:val="001366EF"/>
    <w:rsid w:val="00136C15"/>
    <w:rsid w:val="00136D1C"/>
    <w:rsid w:val="001372A8"/>
    <w:rsid w:val="00137AF2"/>
    <w:rsid w:val="001417CD"/>
    <w:rsid w:val="00142316"/>
    <w:rsid w:val="00142422"/>
    <w:rsid w:val="00142713"/>
    <w:rsid w:val="0014281B"/>
    <w:rsid w:val="00142E26"/>
    <w:rsid w:val="001434BA"/>
    <w:rsid w:val="00143B2B"/>
    <w:rsid w:val="0014417F"/>
    <w:rsid w:val="001442EE"/>
    <w:rsid w:val="00144519"/>
    <w:rsid w:val="00145220"/>
    <w:rsid w:val="00145ABE"/>
    <w:rsid w:val="00145F76"/>
    <w:rsid w:val="00146E90"/>
    <w:rsid w:val="0014733E"/>
    <w:rsid w:val="0015040C"/>
    <w:rsid w:val="00150EF8"/>
    <w:rsid w:val="00151DC3"/>
    <w:rsid w:val="00152C0D"/>
    <w:rsid w:val="00153DF4"/>
    <w:rsid w:val="00154D49"/>
    <w:rsid w:val="001555EA"/>
    <w:rsid w:val="00155A0F"/>
    <w:rsid w:val="00160D40"/>
    <w:rsid w:val="00161306"/>
    <w:rsid w:val="00161DE5"/>
    <w:rsid w:val="00161F11"/>
    <w:rsid w:val="001630B1"/>
    <w:rsid w:val="0016312B"/>
    <w:rsid w:val="00163E8E"/>
    <w:rsid w:val="00163EE9"/>
    <w:rsid w:val="00163F16"/>
    <w:rsid w:val="0016419A"/>
    <w:rsid w:val="00165578"/>
    <w:rsid w:val="001656DF"/>
    <w:rsid w:val="001675A6"/>
    <w:rsid w:val="00167D46"/>
    <w:rsid w:val="00173CE9"/>
    <w:rsid w:val="0017583E"/>
    <w:rsid w:val="001767AC"/>
    <w:rsid w:val="00176AAC"/>
    <w:rsid w:val="0017768F"/>
    <w:rsid w:val="00180093"/>
    <w:rsid w:val="00180A73"/>
    <w:rsid w:val="0018138A"/>
    <w:rsid w:val="00182B64"/>
    <w:rsid w:val="00182EE9"/>
    <w:rsid w:val="00183FAA"/>
    <w:rsid w:val="001842BC"/>
    <w:rsid w:val="001875AC"/>
    <w:rsid w:val="001908EC"/>
    <w:rsid w:val="001926EF"/>
    <w:rsid w:val="001945B1"/>
    <w:rsid w:val="00195274"/>
    <w:rsid w:val="0019582F"/>
    <w:rsid w:val="00196CB0"/>
    <w:rsid w:val="00196F74"/>
    <w:rsid w:val="001979DE"/>
    <w:rsid w:val="00197C35"/>
    <w:rsid w:val="001A06DA"/>
    <w:rsid w:val="001A16EB"/>
    <w:rsid w:val="001A1AB6"/>
    <w:rsid w:val="001A2102"/>
    <w:rsid w:val="001A2290"/>
    <w:rsid w:val="001A2645"/>
    <w:rsid w:val="001A3569"/>
    <w:rsid w:val="001A38D8"/>
    <w:rsid w:val="001A4287"/>
    <w:rsid w:val="001A4973"/>
    <w:rsid w:val="001A4F06"/>
    <w:rsid w:val="001A574D"/>
    <w:rsid w:val="001A7628"/>
    <w:rsid w:val="001A7DB3"/>
    <w:rsid w:val="001B01E0"/>
    <w:rsid w:val="001B091F"/>
    <w:rsid w:val="001B0DF4"/>
    <w:rsid w:val="001B1EDB"/>
    <w:rsid w:val="001B2156"/>
    <w:rsid w:val="001B2171"/>
    <w:rsid w:val="001B3FB0"/>
    <w:rsid w:val="001B4740"/>
    <w:rsid w:val="001B4799"/>
    <w:rsid w:val="001B4F81"/>
    <w:rsid w:val="001B4F9E"/>
    <w:rsid w:val="001B5CF6"/>
    <w:rsid w:val="001B6AE3"/>
    <w:rsid w:val="001B6FA1"/>
    <w:rsid w:val="001C0345"/>
    <w:rsid w:val="001C10BC"/>
    <w:rsid w:val="001C594E"/>
    <w:rsid w:val="001C63C4"/>
    <w:rsid w:val="001C7427"/>
    <w:rsid w:val="001C7D5E"/>
    <w:rsid w:val="001D1575"/>
    <w:rsid w:val="001D1713"/>
    <w:rsid w:val="001D1829"/>
    <w:rsid w:val="001D30DA"/>
    <w:rsid w:val="001D458E"/>
    <w:rsid w:val="001D49A9"/>
    <w:rsid w:val="001D63F6"/>
    <w:rsid w:val="001D6755"/>
    <w:rsid w:val="001D70A7"/>
    <w:rsid w:val="001D70F2"/>
    <w:rsid w:val="001D7C45"/>
    <w:rsid w:val="001E06DA"/>
    <w:rsid w:val="001E275F"/>
    <w:rsid w:val="001E65D1"/>
    <w:rsid w:val="001E6DF3"/>
    <w:rsid w:val="001E76E4"/>
    <w:rsid w:val="001F015B"/>
    <w:rsid w:val="001F0DAB"/>
    <w:rsid w:val="001F2CE6"/>
    <w:rsid w:val="001F2D12"/>
    <w:rsid w:val="001F3020"/>
    <w:rsid w:val="001F33B1"/>
    <w:rsid w:val="001F3479"/>
    <w:rsid w:val="001F3616"/>
    <w:rsid w:val="001F3904"/>
    <w:rsid w:val="001F3CDF"/>
    <w:rsid w:val="001F40C4"/>
    <w:rsid w:val="001F4D2C"/>
    <w:rsid w:val="001F4EFD"/>
    <w:rsid w:val="002010DC"/>
    <w:rsid w:val="0020197A"/>
    <w:rsid w:val="002030DF"/>
    <w:rsid w:val="002043E5"/>
    <w:rsid w:val="00204566"/>
    <w:rsid w:val="00205E44"/>
    <w:rsid w:val="00206C26"/>
    <w:rsid w:val="002116BA"/>
    <w:rsid w:val="0021347E"/>
    <w:rsid w:val="0021424D"/>
    <w:rsid w:val="0022061B"/>
    <w:rsid w:val="0022082C"/>
    <w:rsid w:val="00224164"/>
    <w:rsid w:val="00224864"/>
    <w:rsid w:val="00225ADC"/>
    <w:rsid w:val="00226C6A"/>
    <w:rsid w:val="00227958"/>
    <w:rsid w:val="00227EA6"/>
    <w:rsid w:val="00230552"/>
    <w:rsid w:val="0023176E"/>
    <w:rsid w:val="00231976"/>
    <w:rsid w:val="002321D3"/>
    <w:rsid w:val="00233347"/>
    <w:rsid w:val="0023374B"/>
    <w:rsid w:val="00233ACD"/>
    <w:rsid w:val="00233C76"/>
    <w:rsid w:val="0023482D"/>
    <w:rsid w:val="00235098"/>
    <w:rsid w:val="002356D6"/>
    <w:rsid w:val="00236E4B"/>
    <w:rsid w:val="002370B6"/>
    <w:rsid w:val="0024028E"/>
    <w:rsid w:val="0024242B"/>
    <w:rsid w:val="00242859"/>
    <w:rsid w:val="00242D57"/>
    <w:rsid w:val="00243307"/>
    <w:rsid w:val="00243896"/>
    <w:rsid w:val="00244301"/>
    <w:rsid w:val="002456F9"/>
    <w:rsid w:val="00245C86"/>
    <w:rsid w:val="0025085D"/>
    <w:rsid w:val="00251260"/>
    <w:rsid w:val="00252134"/>
    <w:rsid w:val="00252855"/>
    <w:rsid w:val="00252E53"/>
    <w:rsid w:val="002533BE"/>
    <w:rsid w:val="00254A77"/>
    <w:rsid w:val="00255ADD"/>
    <w:rsid w:val="002561C1"/>
    <w:rsid w:val="00257339"/>
    <w:rsid w:val="00260443"/>
    <w:rsid w:val="00260B6C"/>
    <w:rsid w:val="00261BC1"/>
    <w:rsid w:val="00261FC2"/>
    <w:rsid w:val="00263076"/>
    <w:rsid w:val="00263C77"/>
    <w:rsid w:val="002648AD"/>
    <w:rsid w:val="00264FCF"/>
    <w:rsid w:val="002652CF"/>
    <w:rsid w:val="0026782A"/>
    <w:rsid w:val="00270047"/>
    <w:rsid w:val="00272319"/>
    <w:rsid w:val="00272D70"/>
    <w:rsid w:val="002741F8"/>
    <w:rsid w:val="002749A0"/>
    <w:rsid w:val="00274C09"/>
    <w:rsid w:val="00275CB3"/>
    <w:rsid w:val="00276DB2"/>
    <w:rsid w:val="002805C3"/>
    <w:rsid w:val="00280BBC"/>
    <w:rsid w:val="00280C3D"/>
    <w:rsid w:val="002816A8"/>
    <w:rsid w:val="002821F5"/>
    <w:rsid w:val="00282C47"/>
    <w:rsid w:val="00283036"/>
    <w:rsid w:val="00283B2C"/>
    <w:rsid w:val="00285A83"/>
    <w:rsid w:val="00286415"/>
    <w:rsid w:val="00286EA1"/>
    <w:rsid w:val="0029018D"/>
    <w:rsid w:val="00291212"/>
    <w:rsid w:val="00291648"/>
    <w:rsid w:val="00291CDD"/>
    <w:rsid w:val="00294A15"/>
    <w:rsid w:val="00294B7D"/>
    <w:rsid w:val="00295C0E"/>
    <w:rsid w:val="00296484"/>
    <w:rsid w:val="0029680A"/>
    <w:rsid w:val="002975EA"/>
    <w:rsid w:val="00297EAD"/>
    <w:rsid w:val="002A052F"/>
    <w:rsid w:val="002A0AEF"/>
    <w:rsid w:val="002A11AB"/>
    <w:rsid w:val="002A1D84"/>
    <w:rsid w:val="002A2E5E"/>
    <w:rsid w:val="002A4FD7"/>
    <w:rsid w:val="002A50FF"/>
    <w:rsid w:val="002A53A9"/>
    <w:rsid w:val="002A5B26"/>
    <w:rsid w:val="002A660E"/>
    <w:rsid w:val="002A6890"/>
    <w:rsid w:val="002A76BA"/>
    <w:rsid w:val="002B47E9"/>
    <w:rsid w:val="002B5152"/>
    <w:rsid w:val="002B5316"/>
    <w:rsid w:val="002B623E"/>
    <w:rsid w:val="002B6418"/>
    <w:rsid w:val="002B65EA"/>
    <w:rsid w:val="002B6F71"/>
    <w:rsid w:val="002B74FF"/>
    <w:rsid w:val="002C07E5"/>
    <w:rsid w:val="002C5C0E"/>
    <w:rsid w:val="002D132C"/>
    <w:rsid w:val="002D1856"/>
    <w:rsid w:val="002D2228"/>
    <w:rsid w:val="002D3ED3"/>
    <w:rsid w:val="002D495C"/>
    <w:rsid w:val="002D4B7B"/>
    <w:rsid w:val="002D4F44"/>
    <w:rsid w:val="002D6907"/>
    <w:rsid w:val="002D7272"/>
    <w:rsid w:val="002E0AB4"/>
    <w:rsid w:val="002E0DF5"/>
    <w:rsid w:val="002E10B6"/>
    <w:rsid w:val="002E1B88"/>
    <w:rsid w:val="002E216D"/>
    <w:rsid w:val="002E3D0D"/>
    <w:rsid w:val="002E4904"/>
    <w:rsid w:val="002E4D6A"/>
    <w:rsid w:val="002E62FB"/>
    <w:rsid w:val="002E64ED"/>
    <w:rsid w:val="002F0640"/>
    <w:rsid w:val="002F1986"/>
    <w:rsid w:val="002F20DF"/>
    <w:rsid w:val="002F2120"/>
    <w:rsid w:val="002F2DC1"/>
    <w:rsid w:val="002F3004"/>
    <w:rsid w:val="002F698B"/>
    <w:rsid w:val="00301B59"/>
    <w:rsid w:val="00301C39"/>
    <w:rsid w:val="003032C6"/>
    <w:rsid w:val="003032FF"/>
    <w:rsid w:val="0030384E"/>
    <w:rsid w:val="00305220"/>
    <w:rsid w:val="00306754"/>
    <w:rsid w:val="00306EBD"/>
    <w:rsid w:val="00307E94"/>
    <w:rsid w:val="003101ED"/>
    <w:rsid w:val="00310FE4"/>
    <w:rsid w:val="003112AB"/>
    <w:rsid w:val="0031237C"/>
    <w:rsid w:val="00314E7A"/>
    <w:rsid w:val="00316FC9"/>
    <w:rsid w:val="003172AF"/>
    <w:rsid w:val="003179E2"/>
    <w:rsid w:val="00320549"/>
    <w:rsid w:val="00322F78"/>
    <w:rsid w:val="003241FA"/>
    <w:rsid w:val="003246AA"/>
    <w:rsid w:val="003268D5"/>
    <w:rsid w:val="00326AA7"/>
    <w:rsid w:val="003277A1"/>
    <w:rsid w:val="0033027D"/>
    <w:rsid w:val="003315FC"/>
    <w:rsid w:val="003332FE"/>
    <w:rsid w:val="00334D7E"/>
    <w:rsid w:val="00340B77"/>
    <w:rsid w:val="00341297"/>
    <w:rsid w:val="0034180E"/>
    <w:rsid w:val="00341A71"/>
    <w:rsid w:val="00341ADB"/>
    <w:rsid w:val="00342195"/>
    <w:rsid w:val="00342E16"/>
    <w:rsid w:val="0034477D"/>
    <w:rsid w:val="00345866"/>
    <w:rsid w:val="00346064"/>
    <w:rsid w:val="00347EA1"/>
    <w:rsid w:val="0035015F"/>
    <w:rsid w:val="003515FD"/>
    <w:rsid w:val="00351B57"/>
    <w:rsid w:val="0035314F"/>
    <w:rsid w:val="00354488"/>
    <w:rsid w:val="00354AD9"/>
    <w:rsid w:val="003553D4"/>
    <w:rsid w:val="00356458"/>
    <w:rsid w:val="00356D31"/>
    <w:rsid w:val="0036243F"/>
    <w:rsid w:val="00362652"/>
    <w:rsid w:val="00362736"/>
    <w:rsid w:val="00362771"/>
    <w:rsid w:val="00363281"/>
    <w:rsid w:val="00363D78"/>
    <w:rsid w:val="00364541"/>
    <w:rsid w:val="00364ED6"/>
    <w:rsid w:val="003657C6"/>
    <w:rsid w:val="003657F9"/>
    <w:rsid w:val="00365A11"/>
    <w:rsid w:val="00366828"/>
    <w:rsid w:val="003668E3"/>
    <w:rsid w:val="003669ED"/>
    <w:rsid w:val="00366DDF"/>
    <w:rsid w:val="00367206"/>
    <w:rsid w:val="0037037A"/>
    <w:rsid w:val="00370AC2"/>
    <w:rsid w:val="00373576"/>
    <w:rsid w:val="00373799"/>
    <w:rsid w:val="003740CC"/>
    <w:rsid w:val="00374AFC"/>
    <w:rsid w:val="00375ED1"/>
    <w:rsid w:val="00376061"/>
    <w:rsid w:val="00376144"/>
    <w:rsid w:val="0037720C"/>
    <w:rsid w:val="003778C0"/>
    <w:rsid w:val="003813BB"/>
    <w:rsid w:val="00382403"/>
    <w:rsid w:val="0038260F"/>
    <w:rsid w:val="00382DCA"/>
    <w:rsid w:val="0038412C"/>
    <w:rsid w:val="00385264"/>
    <w:rsid w:val="003868B6"/>
    <w:rsid w:val="00386BA5"/>
    <w:rsid w:val="003909F1"/>
    <w:rsid w:val="0039131E"/>
    <w:rsid w:val="00391C16"/>
    <w:rsid w:val="00391E55"/>
    <w:rsid w:val="003924DA"/>
    <w:rsid w:val="00392DD2"/>
    <w:rsid w:val="00394151"/>
    <w:rsid w:val="00395668"/>
    <w:rsid w:val="0039591D"/>
    <w:rsid w:val="00395C09"/>
    <w:rsid w:val="003A1807"/>
    <w:rsid w:val="003A2597"/>
    <w:rsid w:val="003A25DD"/>
    <w:rsid w:val="003A326E"/>
    <w:rsid w:val="003A3626"/>
    <w:rsid w:val="003A631D"/>
    <w:rsid w:val="003A7769"/>
    <w:rsid w:val="003A7C56"/>
    <w:rsid w:val="003B090C"/>
    <w:rsid w:val="003B0DFC"/>
    <w:rsid w:val="003B11C2"/>
    <w:rsid w:val="003B1B5C"/>
    <w:rsid w:val="003B1F6A"/>
    <w:rsid w:val="003B2306"/>
    <w:rsid w:val="003B2450"/>
    <w:rsid w:val="003B249F"/>
    <w:rsid w:val="003B466B"/>
    <w:rsid w:val="003B6146"/>
    <w:rsid w:val="003B6459"/>
    <w:rsid w:val="003B7203"/>
    <w:rsid w:val="003C04C3"/>
    <w:rsid w:val="003C0AC8"/>
    <w:rsid w:val="003C0E94"/>
    <w:rsid w:val="003C1E2B"/>
    <w:rsid w:val="003C20F0"/>
    <w:rsid w:val="003C3D0F"/>
    <w:rsid w:val="003C5232"/>
    <w:rsid w:val="003C5D8C"/>
    <w:rsid w:val="003C76B8"/>
    <w:rsid w:val="003C7AC9"/>
    <w:rsid w:val="003D06E0"/>
    <w:rsid w:val="003D0DF5"/>
    <w:rsid w:val="003D100E"/>
    <w:rsid w:val="003D1820"/>
    <w:rsid w:val="003D6CFE"/>
    <w:rsid w:val="003D7144"/>
    <w:rsid w:val="003E002E"/>
    <w:rsid w:val="003E02D2"/>
    <w:rsid w:val="003E083E"/>
    <w:rsid w:val="003E1779"/>
    <w:rsid w:val="003E1BB6"/>
    <w:rsid w:val="003E2C12"/>
    <w:rsid w:val="003E5C54"/>
    <w:rsid w:val="003E761F"/>
    <w:rsid w:val="003E7F32"/>
    <w:rsid w:val="003F0B7E"/>
    <w:rsid w:val="003F0C3B"/>
    <w:rsid w:val="003F0C4E"/>
    <w:rsid w:val="003F0ED9"/>
    <w:rsid w:val="003F0F20"/>
    <w:rsid w:val="003F2D0B"/>
    <w:rsid w:val="003F4FAD"/>
    <w:rsid w:val="003F50BB"/>
    <w:rsid w:val="003F5428"/>
    <w:rsid w:val="003F6DE2"/>
    <w:rsid w:val="003F7155"/>
    <w:rsid w:val="004009F0"/>
    <w:rsid w:val="00402556"/>
    <w:rsid w:val="0040369D"/>
    <w:rsid w:val="00403E11"/>
    <w:rsid w:val="004054C9"/>
    <w:rsid w:val="00406108"/>
    <w:rsid w:val="0040613D"/>
    <w:rsid w:val="00406E94"/>
    <w:rsid w:val="00410C25"/>
    <w:rsid w:val="00410F85"/>
    <w:rsid w:val="0041188B"/>
    <w:rsid w:val="00411ED5"/>
    <w:rsid w:val="0041368A"/>
    <w:rsid w:val="00413D63"/>
    <w:rsid w:val="00415124"/>
    <w:rsid w:val="004172B9"/>
    <w:rsid w:val="00417498"/>
    <w:rsid w:val="00417DAB"/>
    <w:rsid w:val="0042056B"/>
    <w:rsid w:val="004217BA"/>
    <w:rsid w:val="00422541"/>
    <w:rsid w:val="00422C8C"/>
    <w:rsid w:val="00423BEE"/>
    <w:rsid w:val="00424509"/>
    <w:rsid w:val="004259A5"/>
    <w:rsid w:val="00425DFE"/>
    <w:rsid w:val="0042671A"/>
    <w:rsid w:val="00430270"/>
    <w:rsid w:val="0043092D"/>
    <w:rsid w:val="004309A3"/>
    <w:rsid w:val="00430DDB"/>
    <w:rsid w:val="0043235B"/>
    <w:rsid w:val="0043250E"/>
    <w:rsid w:val="00432C1A"/>
    <w:rsid w:val="00433F88"/>
    <w:rsid w:val="00434183"/>
    <w:rsid w:val="00434A28"/>
    <w:rsid w:val="00436313"/>
    <w:rsid w:val="00436836"/>
    <w:rsid w:val="004376F0"/>
    <w:rsid w:val="00437BDD"/>
    <w:rsid w:val="00441541"/>
    <w:rsid w:val="004440FD"/>
    <w:rsid w:val="004502DB"/>
    <w:rsid w:val="00450375"/>
    <w:rsid w:val="004523BB"/>
    <w:rsid w:val="0045327F"/>
    <w:rsid w:val="004549C4"/>
    <w:rsid w:val="00455BF2"/>
    <w:rsid w:val="00455E29"/>
    <w:rsid w:val="00456884"/>
    <w:rsid w:val="004568A6"/>
    <w:rsid w:val="0045754E"/>
    <w:rsid w:val="004600BC"/>
    <w:rsid w:val="00461636"/>
    <w:rsid w:val="0046183B"/>
    <w:rsid w:val="00462E23"/>
    <w:rsid w:val="004630EA"/>
    <w:rsid w:val="00464472"/>
    <w:rsid w:val="00464EB4"/>
    <w:rsid w:val="00465E51"/>
    <w:rsid w:val="004667B1"/>
    <w:rsid w:val="004667E4"/>
    <w:rsid w:val="0046686D"/>
    <w:rsid w:val="004672C1"/>
    <w:rsid w:val="00467D61"/>
    <w:rsid w:val="004702C5"/>
    <w:rsid w:val="00471395"/>
    <w:rsid w:val="0047165A"/>
    <w:rsid w:val="004732E9"/>
    <w:rsid w:val="00473C4E"/>
    <w:rsid w:val="004741F0"/>
    <w:rsid w:val="00474216"/>
    <w:rsid w:val="00474A00"/>
    <w:rsid w:val="004750E5"/>
    <w:rsid w:val="00475FF7"/>
    <w:rsid w:val="004774BF"/>
    <w:rsid w:val="004779AC"/>
    <w:rsid w:val="00484720"/>
    <w:rsid w:val="00484941"/>
    <w:rsid w:val="00484C30"/>
    <w:rsid w:val="00485652"/>
    <w:rsid w:val="004919AB"/>
    <w:rsid w:val="00492639"/>
    <w:rsid w:val="0049474D"/>
    <w:rsid w:val="00494786"/>
    <w:rsid w:val="00494A6B"/>
    <w:rsid w:val="00496872"/>
    <w:rsid w:val="00497B83"/>
    <w:rsid w:val="004A00A1"/>
    <w:rsid w:val="004A05A3"/>
    <w:rsid w:val="004A07CA"/>
    <w:rsid w:val="004A333A"/>
    <w:rsid w:val="004A3A02"/>
    <w:rsid w:val="004A48E1"/>
    <w:rsid w:val="004A4B37"/>
    <w:rsid w:val="004A5829"/>
    <w:rsid w:val="004A5899"/>
    <w:rsid w:val="004A5AB6"/>
    <w:rsid w:val="004A76B4"/>
    <w:rsid w:val="004B1539"/>
    <w:rsid w:val="004B1BBB"/>
    <w:rsid w:val="004B1C02"/>
    <w:rsid w:val="004B2C85"/>
    <w:rsid w:val="004B5F7D"/>
    <w:rsid w:val="004B6254"/>
    <w:rsid w:val="004B6295"/>
    <w:rsid w:val="004B7004"/>
    <w:rsid w:val="004B7AD2"/>
    <w:rsid w:val="004C240B"/>
    <w:rsid w:val="004C37FC"/>
    <w:rsid w:val="004C48C2"/>
    <w:rsid w:val="004C664A"/>
    <w:rsid w:val="004C71EC"/>
    <w:rsid w:val="004D0101"/>
    <w:rsid w:val="004D1BED"/>
    <w:rsid w:val="004D32AA"/>
    <w:rsid w:val="004D3470"/>
    <w:rsid w:val="004D36D2"/>
    <w:rsid w:val="004D3D23"/>
    <w:rsid w:val="004D525F"/>
    <w:rsid w:val="004D55FA"/>
    <w:rsid w:val="004D6C72"/>
    <w:rsid w:val="004D71F4"/>
    <w:rsid w:val="004D7E73"/>
    <w:rsid w:val="004E18F8"/>
    <w:rsid w:val="004E2C10"/>
    <w:rsid w:val="004E380C"/>
    <w:rsid w:val="004E3A52"/>
    <w:rsid w:val="004E5138"/>
    <w:rsid w:val="004E5497"/>
    <w:rsid w:val="004F2EB5"/>
    <w:rsid w:val="004F2F0F"/>
    <w:rsid w:val="004F4135"/>
    <w:rsid w:val="004F4805"/>
    <w:rsid w:val="004F4C56"/>
    <w:rsid w:val="004F5D4C"/>
    <w:rsid w:val="004F610B"/>
    <w:rsid w:val="004F6354"/>
    <w:rsid w:val="004F6B9D"/>
    <w:rsid w:val="00501600"/>
    <w:rsid w:val="00502DC2"/>
    <w:rsid w:val="005033B2"/>
    <w:rsid w:val="005038A5"/>
    <w:rsid w:val="00505947"/>
    <w:rsid w:val="00506C03"/>
    <w:rsid w:val="00506DD1"/>
    <w:rsid w:val="00506E46"/>
    <w:rsid w:val="0050711C"/>
    <w:rsid w:val="0051301A"/>
    <w:rsid w:val="00513638"/>
    <w:rsid w:val="00513A05"/>
    <w:rsid w:val="00514302"/>
    <w:rsid w:val="00516463"/>
    <w:rsid w:val="005167E3"/>
    <w:rsid w:val="005179FF"/>
    <w:rsid w:val="0052060A"/>
    <w:rsid w:val="005224F5"/>
    <w:rsid w:val="00523035"/>
    <w:rsid w:val="005235C0"/>
    <w:rsid w:val="00523E6B"/>
    <w:rsid w:val="005248C3"/>
    <w:rsid w:val="005255C5"/>
    <w:rsid w:val="0052567F"/>
    <w:rsid w:val="00525AA0"/>
    <w:rsid w:val="005260C7"/>
    <w:rsid w:val="00527C93"/>
    <w:rsid w:val="00527D40"/>
    <w:rsid w:val="00530370"/>
    <w:rsid w:val="005312E9"/>
    <w:rsid w:val="00531A6F"/>
    <w:rsid w:val="00531C47"/>
    <w:rsid w:val="0053319B"/>
    <w:rsid w:val="00534A4D"/>
    <w:rsid w:val="0053705C"/>
    <w:rsid w:val="00540049"/>
    <w:rsid w:val="00540580"/>
    <w:rsid w:val="00540CF1"/>
    <w:rsid w:val="005443C8"/>
    <w:rsid w:val="0054495E"/>
    <w:rsid w:val="00545DFE"/>
    <w:rsid w:val="00546396"/>
    <w:rsid w:val="0054713F"/>
    <w:rsid w:val="0054758A"/>
    <w:rsid w:val="00547F70"/>
    <w:rsid w:val="00547FFC"/>
    <w:rsid w:val="0055080F"/>
    <w:rsid w:val="00551139"/>
    <w:rsid w:val="0055280A"/>
    <w:rsid w:val="00552AE1"/>
    <w:rsid w:val="00552FF4"/>
    <w:rsid w:val="005530E3"/>
    <w:rsid w:val="005533DC"/>
    <w:rsid w:val="00553C97"/>
    <w:rsid w:val="00553D9E"/>
    <w:rsid w:val="00554335"/>
    <w:rsid w:val="00554375"/>
    <w:rsid w:val="00554EDD"/>
    <w:rsid w:val="00556D10"/>
    <w:rsid w:val="00557745"/>
    <w:rsid w:val="005602E8"/>
    <w:rsid w:val="00561849"/>
    <w:rsid w:val="005623DA"/>
    <w:rsid w:val="0056350E"/>
    <w:rsid w:val="0056393C"/>
    <w:rsid w:val="00564076"/>
    <w:rsid w:val="00564233"/>
    <w:rsid w:val="00564E16"/>
    <w:rsid w:val="00564F77"/>
    <w:rsid w:val="00565508"/>
    <w:rsid w:val="00565A6B"/>
    <w:rsid w:val="00566B09"/>
    <w:rsid w:val="0057025C"/>
    <w:rsid w:val="005709A3"/>
    <w:rsid w:val="00570E72"/>
    <w:rsid w:val="00571260"/>
    <w:rsid w:val="00573064"/>
    <w:rsid w:val="00573249"/>
    <w:rsid w:val="005765D9"/>
    <w:rsid w:val="00576627"/>
    <w:rsid w:val="00576798"/>
    <w:rsid w:val="00576CA5"/>
    <w:rsid w:val="00577412"/>
    <w:rsid w:val="005803DC"/>
    <w:rsid w:val="005804A2"/>
    <w:rsid w:val="00581286"/>
    <w:rsid w:val="00582434"/>
    <w:rsid w:val="005826B6"/>
    <w:rsid w:val="005846A8"/>
    <w:rsid w:val="0058583A"/>
    <w:rsid w:val="00585A08"/>
    <w:rsid w:val="005869A1"/>
    <w:rsid w:val="0058706C"/>
    <w:rsid w:val="005911A8"/>
    <w:rsid w:val="00591524"/>
    <w:rsid w:val="00591531"/>
    <w:rsid w:val="00591E4C"/>
    <w:rsid w:val="00592C48"/>
    <w:rsid w:val="00592ED3"/>
    <w:rsid w:val="00593490"/>
    <w:rsid w:val="00593C5E"/>
    <w:rsid w:val="00593FB7"/>
    <w:rsid w:val="00594100"/>
    <w:rsid w:val="00596ACC"/>
    <w:rsid w:val="00596D9E"/>
    <w:rsid w:val="0059739E"/>
    <w:rsid w:val="005A0CB9"/>
    <w:rsid w:val="005A2241"/>
    <w:rsid w:val="005A42B2"/>
    <w:rsid w:val="005A43B9"/>
    <w:rsid w:val="005A4F18"/>
    <w:rsid w:val="005A55C6"/>
    <w:rsid w:val="005A5C66"/>
    <w:rsid w:val="005A6145"/>
    <w:rsid w:val="005A6C33"/>
    <w:rsid w:val="005A73BE"/>
    <w:rsid w:val="005A7F6D"/>
    <w:rsid w:val="005B1CD1"/>
    <w:rsid w:val="005B1D47"/>
    <w:rsid w:val="005B2AED"/>
    <w:rsid w:val="005B2EAD"/>
    <w:rsid w:val="005B328E"/>
    <w:rsid w:val="005B4FF7"/>
    <w:rsid w:val="005B72AA"/>
    <w:rsid w:val="005B735E"/>
    <w:rsid w:val="005B79D5"/>
    <w:rsid w:val="005C01A3"/>
    <w:rsid w:val="005C0A66"/>
    <w:rsid w:val="005C0DA5"/>
    <w:rsid w:val="005C2508"/>
    <w:rsid w:val="005C2AA8"/>
    <w:rsid w:val="005C2CA0"/>
    <w:rsid w:val="005C40B0"/>
    <w:rsid w:val="005C5346"/>
    <w:rsid w:val="005C573F"/>
    <w:rsid w:val="005C5CD7"/>
    <w:rsid w:val="005C7FA6"/>
    <w:rsid w:val="005D42C4"/>
    <w:rsid w:val="005D6482"/>
    <w:rsid w:val="005D71B2"/>
    <w:rsid w:val="005D79D5"/>
    <w:rsid w:val="005E0550"/>
    <w:rsid w:val="005E1E79"/>
    <w:rsid w:val="005E46E5"/>
    <w:rsid w:val="005E4EBD"/>
    <w:rsid w:val="005E50ED"/>
    <w:rsid w:val="005E614A"/>
    <w:rsid w:val="005E67F5"/>
    <w:rsid w:val="005F01BD"/>
    <w:rsid w:val="005F0C71"/>
    <w:rsid w:val="005F1950"/>
    <w:rsid w:val="005F3204"/>
    <w:rsid w:val="005F430F"/>
    <w:rsid w:val="005F44CA"/>
    <w:rsid w:val="005F460B"/>
    <w:rsid w:val="005F6565"/>
    <w:rsid w:val="005F68CA"/>
    <w:rsid w:val="005F76E5"/>
    <w:rsid w:val="006005C3"/>
    <w:rsid w:val="00601682"/>
    <w:rsid w:val="00602230"/>
    <w:rsid w:val="006022B6"/>
    <w:rsid w:val="00602856"/>
    <w:rsid w:val="00603731"/>
    <w:rsid w:val="006043E9"/>
    <w:rsid w:val="00604573"/>
    <w:rsid w:val="00605A37"/>
    <w:rsid w:val="00606285"/>
    <w:rsid w:val="00606CAE"/>
    <w:rsid w:val="00606DB7"/>
    <w:rsid w:val="006105FB"/>
    <w:rsid w:val="00611083"/>
    <w:rsid w:val="00611384"/>
    <w:rsid w:val="0061291B"/>
    <w:rsid w:val="006133FE"/>
    <w:rsid w:val="00614C0E"/>
    <w:rsid w:val="0061738A"/>
    <w:rsid w:val="006228CF"/>
    <w:rsid w:val="006228E4"/>
    <w:rsid w:val="0062451A"/>
    <w:rsid w:val="00624538"/>
    <w:rsid w:val="0062520E"/>
    <w:rsid w:val="00625AC0"/>
    <w:rsid w:val="00626428"/>
    <w:rsid w:val="00626600"/>
    <w:rsid w:val="00627149"/>
    <w:rsid w:val="00630336"/>
    <w:rsid w:val="00630B0A"/>
    <w:rsid w:val="00630DEE"/>
    <w:rsid w:val="00633E3B"/>
    <w:rsid w:val="00634B44"/>
    <w:rsid w:val="00635C7B"/>
    <w:rsid w:val="00635CD3"/>
    <w:rsid w:val="0063660B"/>
    <w:rsid w:val="00636764"/>
    <w:rsid w:val="00637060"/>
    <w:rsid w:val="0063746C"/>
    <w:rsid w:val="00640FCD"/>
    <w:rsid w:val="006413A9"/>
    <w:rsid w:val="006417F3"/>
    <w:rsid w:val="0064213B"/>
    <w:rsid w:val="0064213C"/>
    <w:rsid w:val="0064322E"/>
    <w:rsid w:val="00643A18"/>
    <w:rsid w:val="0064515A"/>
    <w:rsid w:val="00645348"/>
    <w:rsid w:val="00645C71"/>
    <w:rsid w:val="0064634A"/>
    <w:rsid w:val="006464EB"/>
    <w:rsid w:val="00647818"/>
    <w:rsid w:val="006479CB"/>
    <w:rsid w:val="006520D3"/>
    <w:rsid w:val="00652503"/>
    <w:rsid w:val="00654288"/>
    <w:rsid w:val="00654AFB"/>
    <w:rsid w:val="00656ADF"/>
    <w:rsid w:val="00661257"/>
    <w:rsid w:val="006615B3"/>
    <w:rsid w:val="00661891"/>
    <w:rsid w:val="00661B41"/>
    <w:rsid w:val="00663CF5"/>
    <w:rsid w:val="00663F11"/>
    <w:rsid w:val="00664D6D"/>
    <w:rsid w:val="00665063"/>
    <w:rsid w:val="006655E4"/>
    <w:rsid w:val="00665D72"/>
    <w:rsid w:val="0067114E"/>
    <w:rsid w:val="00671273"/>
    <w:rsid w:val="00673B91"/>
    <w:rsid w:val="00674547"/>
    <w:rsid w:val="00675041"/>
    <w:rsid w:val="00676027"/>
    <w:rsid w:val="006805EF"/>
    <w:rsid w:val="006805F2"/>
    <w:rsid w:val="00682CEE"/>
    <w:rsid w:val="006852A6"/>
    <w:rsid w:val="006867F7"/>
    <w:rsid w:val="006910C5"/>
    <w:rsid w:val="006910F8"/>
    <w:rsid w:val="0069110D"/>
    <w:rsid w:val="00691BB2"/>
    <w:rsid w:val="00691BF8"/>
    <w:rsid w:val="006931FC"/>
    <w:rsid w:val="00693771"/>
    <w:rsid w:val="00693C9A"/>
    <w:rsid w:val="00694BD6"/>
    <w:rsid w:val="00695060"/>
    <w:rsid w:val="00695135"/>
    <w:rsid w:val="0069543E"/>
    <w:rsid w:val="006970F1"/>
    <w:rsid w:val="006975E6"/>
    <w:rsid w:val="006A1A77"/>
    <w:rsid w:val="006A273A"/>
    <w:rsid w:val="006A2D0E"/>
    <w:rsid w:val="006A2E96"/>
    <w:rsid w:val="006A30EE"/>
    <w:rsid w:val="006A5CBF"/>
    <w:rsid w:val="006A7051"/>
    <w:rsid w:val="006B243B"/>
    <w:rsid w:val="006B2553"/>
    <w:rsid w:val="006B3E81"/>
    <w:rsid w:val="006B6009"/>
    <w:rsid w:val="006B7165"/>
    <w:rsid w:val="006B766E"/>
    <w:rsid w:val="006C0E86"/>
    <w:rsid w:val="006C131F"/>
    <w:rsid w:val="006C15BE"/>
    <w:rsid w:val="006C209C"/>
    <w:rsid w:val="006C2815"/>
    <w:rsid w:val="006C2EBE"/>
    <w:rsid w:val="006C3E81"/>
    <w:rsid w:val="006C466B"/>
    <w:rsid w:val="006C4BF8"/>
    <w:rsid w:val="006C5247"/>
    <w:rsid w:val="006C6ED5"/>
    <w:rsid w:val="006C723A"/>
    <w:rsid w:val="006C73BE"/>
    <w:rsid w:val="006C7BC0"/>
    <w:rsid w:val="006D06B0"/>
    <w:rsid w:val="006D111C"/>
    <w:rsid w:val="006D1DDE"/>
    <w:rsid w:val="006D3B23"/>
    <w:rsid w:val="006D40C5"/>
    <w:rsid w:val="006D51B3"/>
    <w:rsid w:val="006D59BE"/>
    <w:rsid w:val="006E45B6"/>
    <w:rsid w:val="006E482C"/>
    <w:rsid w:val="006E5223"/>
    <w:rsid w:val="006E5578"/>
    <w:rsid w:val="006E5793"/>
    <w:rsid w:val="006E5AA7"/>
    <w:rsid w:val="006E63FE"/>
    <w:rsid w:val="006F42FB"/>
    <w:rsid w:val="006F45DA"/>
    <w:rsid w:val="006F4E75"/>
    <w:rsid w:val="006F5191"/>
    <w:rsid w:val="006F6781"/>
    <w:rsid w:val="006F7446"/>
    <w:rsid w:val="0070179C"/>
    <w:rsid w:val="00701840"/>
    <w:rsid w:val="007024AD"/>
    <w:rsid w:val="007030CA"/>
    <w:rsid w:val="0070356A"/>
    <w:rsid w:val="00703B4B"/>
    <w:rsid w:val="00703D9F"/>
    <w:rsid w:val="0070520A"/>
    <w:rsid w:val="0070531F"/>
    <w:rsid w:val="0070540E"/>
    <w:rsid w:val="0070634F"/>
    <w:rsid w:val="00706571"/>
    <w:rsid w:val="0070696F"/>
    <w:rsid w:val="007073C6"/>
    <w:rsid w:val="00707569"/>
    <w:rsid w:val="007110E8"/>
    <w:rsid w:val="007122C0"/>
    <w:rsid w:val="007133F9"/>
    <w:rsid w:val="00714111"/>
    <w:rsid w:val="007141D2"/>
    <w:rsid w:val="007146DE"/>
    <w:rsid w:val="00714A3B"/>
    <w:rsid w:val="00715952"/>
    <w:rsid w:val="0071599C"/>
    <w:rsid w:val="00715BAB"/>
    <w:rsid w:val="007173B8"/>
    <w:rsid w:val="007179B0"/>
    <w:rsid w:val="00717E13"/>
    <w:rsid w:val="00717E5E"/>
    <w:rsid w:val="00721486"/>
    <w:rsid w:val="00722017"/>
    <w:rsid w:val="0072224C"/>
    <w:rsid w:val="00722751"/>
    <w:rsid w:val="00722F3B"/>
    <w:rsid w:val="00724016"/>
    <w:rsid w:val="007277A0"/>
    <w:rsid w:val="00727ED7"/>
    <w:rsid w:val="00727FC4"/>
    <w:rsid w:val="00731757"/>
    <w:rsid w:val="00731FA1"/>
    <w:rsid w:val="00732104"/>
    <w:rsid w:val="00733D23"/>
    <w:rsid w:val="0073491C"/>
    <w:rsid w:val="00735B41"/>
    <w:rsid w:val="007368F8"/>
    <w:rsid w:val="007427A7"/>
    <w:rsid w:val="00742CF8"/>
    <w:rsid w:val="0074302B"/>
    <w:rsid w:val="00743F74"/>
    <w:rsid w:val="0074472A"/>
    <w:rsid w:val="00744CBB"/>
    <w:rsid w:val="00746043"/>
    <w:rsid w:val="00746BAF"/>
    <w:rsid w:val="00746DB3"/>
    <w:rsid w:val="00750689"/>
    <w:rsid w:val="007508EE"/>
    <w:rsid w:val="00750B82"/>
    <w:rsid w:val="00751BE1"/>
    <w:rsid w:val="00751D18"/>
    <w:rsid w:val="00753DEB"/>
    <w:rsid w:val="00754B20"/>
    <w:rsid w:val="00755A7D"/>
    <w:rsid w:val="00755F3B"/>
    <w:rsid w:val="00756283"/>
    <w:rsid w:val="00757219"/>
    <w:rsid w:val="0075740E"/>
    <w:rsid w:val="007607AA"/>
    <w:rsid w:val="00760EA0"/>
    <w:rsid w:val="00762D6F"/>
    <w:rsid w:val="00763841"/>
    <w:rsid w:val="00763C8C"/>
    <w:rsid w:val="00764094"/>
    <w:rsid w:val="00766577"/>
    <w:rsid w:val="00770507"/>
    <w:rsid w:val="00771A22"/>
    <w:rsid w:val="007725C8"/>
    <w:rsid w:val="00772640"/>
    <w:rsid w:val="007729D0"/>
    <w:rsid w:val="00772FCE"/>
    <w:rsid w:val="00773303"/>
    <w:rsid w:val="00773B1F"/>
    <w:rsid w:val="0077438E"/>
    <w:rsid w:val="0078021C"/>
    <w:rsid w:val="00781719"/>
    <w:rsid w:val="00782E7E"/>
    <w:rsid w:val="007830E7"/>
    <w:rsid w:val="0078442A"/>
    <w:rsid w:val="00784BBA"/>
    <w:rsid w:val="00786141"/>
    <w:rsid w:val="00786706"/>
    <w:rsid w:val="00786B05"/>
    <w:rsid w:val="00787903"/>
    <w:rsid w:val="00787BC6"/>
    <w:rsid w:val="00790117"/>
    <w:rsid w:val="00791067"/>
    <w:rsid w:val="007910D1"/>
    <w:rsid w:val="007912B4"/>
    <w:rsid w:val="00791A8A"/>
    <w:rsid w:val="00792803"/>
    <w:rsid w:val="0079441B"/>
    <w:rsid w:val="00794CA2"/>
    <w:rsid w:val="00795AF7"/>
    <w:rsid w:val="007970BD"/>
    <w:rsid w:val="007A19E8"/>
    <w:rsid w:val="007A3082"/>
    <w:rsid w:val="007A469B"/>
    <w:rsid w:val="007A50D7"/>
    <w:rsid w:val="007A785F"/>
    <w:rsid w:val="007B374B"/>
    <w:rsid w:val="007B3B56"/>
    <w:rsid w:val="007B4F15"/>
    <w:rsid w:val="007B51ED"/>
    <w:rsid w:val="007B5CAC"/>
    <w:rsid w:val="007B7148"/>
    <w:rsid w:val="007B7523"/>
    <w:rsid w:val="007B7EAC"/>
    <w:rsid w:val="007C0BCE"/>
    <w:rsid w:val="007C0DA1"/>
    <w:rsid w:val="007C0E16"/>
    <w:rsid w:val="007C20DD"/>
    <w:rsid w:val="007C25C9"/>
    <w:rsid w:val="007C2A2E"/>
    <w:rsid w:val="007C3B7D"/>
    <w:rsid w:val="007C3E6D"/>
    <w:rsid w:val="007C486B"/>
    <w:rsid w:val="007C5CF8"/>
    <w:rsid w:val="007C7900"/>
    <w:rsid w:val="007D1343"/>
    <w:rsid w:val="007D1FD3"/>
    <w:rsid w:val="007D2001"/>
    <w:rsid w:val="007D2959"/>
    <w:rsid w:val="007D30F3"/>
    <w:rsid w:val="007D3442"/>
    <w:rsid w:val="007D364F"/>
    <w:rsid w:val="007D6599"/>
    <w:rsid w:val="007D69C2"/>
    <w:rsid w:val="007E099F"/>
    <w:rsid w:val="007E129C"/>
    <w:rsid w:val="007E22EC"/>
    <w:rsid w:val="007E2F24"/>
    <w:rsid w:val="007E3A94"/>
    <w:rsid w:val="007E4138"/>
    <w:rsid w:val="007E4566"/>
    <w:rsid w:val="007E465D"/>
    <w:rsid w:val="007E7236"/>
    <w:rsid w:val="007E766D"/>
    <w:rsid w:val="007F1F2D"/>
    <w:rsid w:val="007F22FC"/>
    <w:rsid w:val="007F70F2"/>
    <w:rsid w:val="007F7E0C"/>
    <w:rsid w:val="00800049"/>
    <w:rsid w:val="00800288"/>
    <w:rsid w:val="008008FB"/>
    <w:rsid w:val="00800AE7"/>
    <w:rsid w:val="00801BBB"/>
    <w:rsid w:val="00802A76"/>
    <w:rsid w:val="00803178"/>
    <w:rsid w:val="00803B7A"/>
    <w:rsid w:val="00804BE9"/>
    <w:rsid w:val="0080599B"/>
    <w:rsid w:val="00807B31"/>
    <w:rsid w:val="00807DAC"/>
    <w:rsid w:val="00811B2E"/>
    <w:rsid w:val="00811CD9"/>
    <w:rsid w:val="00812D25"/>
    <w:rsid w:val="00812FB7"/>
    <w:rsid w:val="0081400E"/>
    <w:rsid w:val="00815360"/>
    <w:rsid w:val="00816922"/>
    <w:rsid w:val="00820B54"/>
    <w:rsid w:val="00820DE3"/>
    <w:rsid w:val="00820E61"/>
    <w:rsid w:val="0082264F"/>
    <w:rsid w:val="00823D4A"/>
    <w:rsid w:val="008264B1"/>
    <w:rsid w:val="00826566"/>
    <w:rsid w:val="008269DD"/>
    <w:rsid w:val="008271F5"/>
    <w:rsid w:val="00827D99"/>
    <w:rsid w:val="00830300"/>
    <w:rsid w:val="00830DA1"/>
    <w:rsid w:val="008314EE"/>
    <w:rsid w:val="00831B99"/>
    <w:rsid w:val="0083377E"/>
    <w:rsid w:val="008339CD"/>
    <w:rsid w:val="00834A52"/>
    <w:rsid w:val="00834CFE"/>
    <w:rsid w:val="00834D16"/>
    <w:rsid w:val="00835846"/>
    <w:rsid w:val="00835876"/>
    <w:rsid w:val="008362C0"/>
    <w:rsid w:val="00836A70"/>
    <w:rsid w:val="008376BE"/>
    <w:rsid w:val="00837823"/>
    <w:rsid w:val="008379AF"/>
    <w:rsid w:val="00843025"/>
    <w:rsid w:val="008436EE"/>
    <w:rsid w:val="008444F2"/>
    <w:rsid w:val="008457D6"/>
    <w:rsid w:val="00845C3E"/>
    <w:rsid w:val="008476C6"/>
    <w:rsid w:val="008479E6"/>
    <w:rsid w:val="0085142C"/>
    <w:rsid w:val="00851512"/>
    <w:rsid w:val="00853F93"/>
    <w:rsid w:val="0085490B"/>
    <w:rsid w:val="0085571C"/>
    <w:rsid w:val="00856302"/>
    <w:rsid w:val="00856707"/>
    <w:rsid w:val="00856E4D"/>
    <w:rsid w:val="00856FA2"/>
    <w:rsid w:val="00857412"/>
    <w:rsid w:val="00857FF1"/>
    <w:rsid w:val="00860279"/>
    <w:rsid w:val="0086237E"/>
    <w:rsid w:val="0086291B"/>
    <w:rsid w:val="00864E1F"/>
    <w:rsid w:val="00865897"/>
    <w:rsid w:val="00866572"/>
    <w:rsid w:val="008668A1"/>
    <w:rsid w:val="00866D5F"/>
    <w:rsid w:val="008676A3"/>
    <w:rsid w:val="00871CC5"/>
    <w:rsid w:val="00872E9D"/>
    <w:rsid w:val="00874434"/>
    <w:rsid w:val="0087451E"/>
    <w:rsid w:val="00874CB7"/>
    <w:rsid w:val="0087568B"/>
    <w:rsid w:val="00876020"/>
    <w:rsid w:val="0087629B"/>
    <w:rsid w:val="0087642A"/>
    <w:rsid w:val="008766B5"/>
    <w:rsid w:val="00876B3C"/>
    <w:rsid w:val="00880927"/>
    <w:rsid w:val="008817F2"/>
    <w:rsid w:val="00883AD6"/>
    <w:rsid w:val="00886E49"/>
    <w:rsid w:val="008877E0"/>
    <w:rsid w:val="008906FB"/>
    <w:rsid w:val="00890DA9"/>
    <w:rsid w:val="008921F0"/>
    <w:rsid w:val="00892C28"/>
    <w:rsid w:val="008932F0"/>
    <w:rsid w:val="0089373B"/>
    <w:rsid w:val="008939D2"/>
    <w:rsid w:val="00895227"/>
    <w:rsid w:val="00896DE1"/>
    <w:rsid w:val="00897246"/>
    <w:rsid w:val="00897F2A"/>
    <w:rsid w:val="00897FFB"/>
    <w:rsid w:val="008A000A"/>
    <w:rsid w:val="008A2107"/>
    <w:rsid w:val="008A27AA"/>
    <w:rsid w:val="008A2ED8"/>
    <w:rsid w:val="008A31D5"/>
    <w:rsid w:val="008A4737"/>
    <w:rsid w:val="008A6B1B"/>
    <w:rsid w:val="008B3612"/>
    <w:rsid w:val="008B4F3A"/>
    <w:rsid w:val="008B528A"/>
    <w:rsid w:val="008B5451"/>
    <w:rsid w:val="008B6C97"/>
    <w:rsid w:val="008B70E2"/>
    <w:rsid w:val="008B79C4"/>
    <w:rsid w:val="008C1007"/>
    <w:rsid w:val="008C2A8C"/>
    <w:rsid w:val="008C2D66"/>
    <w:rsid w:val="008C2EBB"/>
    <w:rsid w:val="008C2ED2"/>
    <w:rsid w:val="008C75C8"/>
    <w:rsid w:val="008D096A"/>
    <w:rsid w:val="008D14F8"/>
    <w:rsid w:val="008D1891"/>
    <w:rsid w:val="008D1A06"/>
    <w:rsid w:val="008D3355"/>
    <w:rsid w:val="008D3A8C"/>
    <w:rsid w:val="008D4219"/>
    <w:rsid w:val="008D56B7"/>
    <w:rsid w:val="008D5B0E"/>
    <w:rsid w:val="008D7F2F"/>
    <w:rsid w:val="008E076B"/>
    <w:rsid w:val="008E13F3"/>
    <w:rsid w:val="008E32EA"/>
    <w:rsid w:val="008E3CB6"/>
    <w:rsid w:val="008E4642"/>
    <w:rsid w:val="008E4650"/>
    <w:rsid w:val="008E47F9"/>
    <w:rsid w:val="008E5658"/>
    <w:rsid w:val="008E5F96"/>
    <w:rsid w:val="008E7533"/>
    <w:rsid w:val="008E7B84"/>
    <w:rsid w:val="008F0825"/>
    <w:rsid w:val="008F0C19"/>
    <w:rsid w:val="008F26C6"/>
    <w:rsid w:val="008F3861"/>
    <w:rsid w:val="008F48B5"/>
    <w:rsid w:val="008F4B62"/>
    <w:rsid w:val="008F6163"/>
    <w:rsid w:val="008F647E"/>
    <w:rsid w:val="008F79D3"/>
    <w:rsid w:val="008F7AB4"/>
    <w:rsid w:val="00901A03"/>
    <w:rsid w:val="00901D2E"/>
    <w:rsid w:val="00901F99"/>
    <w:rsid w:val="009021C8"/>
    <w:rsid w:val="009034C5"/>
    <w:rsid w:val="009041AA"/>
    <w:rsid w:val="009044B0"/>
    <w:rsid w:val="0090470D"/>
    <w:rsid w:val="00904FE7"/>
    <w:rsid w:val="009069FE"/>
    <w:rsid w:val="00906A1C"/>
    <w:rsid w:val="00906EE4"/>
    <w:rsid w:val="00907D9E"/>
    <w:rsid w:val="00911D12"/>
    <w:rsid w:val="00912BBA"/>
    <w:rsid w:val="00912C87"/>
    <w:rsid w:val="00912D99"/>
    <w:rsid w:val="00912FE0"/>
    <w:rsid w:val="009149D0"/>
    <w:rsid w:val="00914E28"/>
    <w:rsid w:val="009214F0"/>
    <w:rsid w:val="00921959"/>
    <w:rsid w:val="009224C1"/>
    <w:rsid w:val="00922775"/>
    <w:rsid w:val="0092318A"/>
    <w:rsid w:val="00923540"/>
    <w:rsid w:val="00923E9A"/>
    <w:rsid w:val="009258B2"/>
    <w:rsid w:val="009269FE"/>
    <w:rsid w:val="00926FCE"/>
    <w:rsid w:val="0092703E"/>
    <w:rsid w:val="00931015"/>
    <w:rsid w:val="0093114F"/>
    <w:rsid w:val="009311A3"/>
    <w:rsid w:val="009319D8"/>
    <w:rsid w:val="00931CEC"/>
    <w:rsid w:val="00931D6A"/>
    <w:rsid w:val="00933813"/>
    <w:rsid w:val="00933C00"/>
    <w:rsid w:val="009348E3"/>
    <w:rsid w:val="00934FE9"/>
    <w:rsid w:val="0093512E"/>
    <w:rsid w:val="00936415"/>
    <w:rsid w:val="00936E43"/>
    <w:rsid w:val="00937C1A"/>
    <w:rsid w:val="0094007F"/>
    <w:rsid w:val="0094067E"/>
    <w:rsid w:val="00940B30"/>
    <w:rsid w:val="00941153"/>
    <w:rsid w:val="0094192B"/>
    <w:rsid w:val="00942A65"/>
    <w:rsid w:val="00944038"/>
    <w:rsid w:val="00944E3A"/>
    <w:rsid w:val="009452D7"/>
    <w:rsid w:val="009464E8"/>
    <w:rsid w:val="0094675C"/>
    <w:rsid w:val="00951C60"/>
    <w:rsid w:val="009525D6"/>
    <w:rsid w:val="00954CEA"/>
    <w:rsid w:val="00955168"/>
    <w:rsid w:val="00955CC1"/>
    <w:rsid w:val="009561F6"/>
    <w:rsid w:val="00956367"/>
    <w:rsid w:val="009564D7"/>
    <w:rsid w:val="009567DB"/>
    <w:rsid w:val="00963138"/>
    <w:rsid w:val="0096522E"/>
    <w:rsid w:val="009670C1"/>
    <w:rsid w:val="009745CF"/>
    <w:rsid w:val="00974F93"/>
    <w:rsid w:val="0097587B"/>
    <w:rsid w:val="00975922"/>
    <w:rsid w:val="009766A2"/>
    <w:rsid w:val="009771D7"/>
    <w:rsid w:val="00977783"/>
    <w:rsid w:val="009803B4"/>
    <w:rsid w:val="00980A0A"/>
    <w:rsid w:val="00980F5B"/>
    <w:rsid w:val="009818BC"/>
    <w:rsid w:val="0098268C"/>
    <w:rsid w:val="00983AE6"/>
    <w:rsid w:val="009842E1"/>
    <w:rsid w:val="00984889"/>
    <w:rsid w:val="009855FE"/>
    <w:rsid w:val="009862BA"/>
    <w:rsid w:val="009876BC"/>
    <w:rsid w:val="00987820"/>
    <w:rsid w:val="00990004"/>
    <w:rsid w:val="00991765"/>
    <w:rsid w:val="00992E4F"/>
    <w:rsid w:val="00993678"/>
    <w:rsid w:val="00993930"/>
    <w:rsid w:val="009941BC"/>
    <w:rsid w:val="00994A2F"/>
    <w:rsid w:val="009970AC"/>
    <w:rsid w:val="009A2799"/>
    <w:rsid w:val="009A51FA"/>
    <w:rsid w:val="009A5392"/>
    <w:rsid w:val="009A563B"/>
    <w:rsid w:val="009A701D"/>
    <w:rsid w:val="009A7991"/>
    <w:rsid w:val="009A7A2F"/>
    <w:rsid w:val="009B14C6"/>
    <w:rsid w:val="009B1A2D"/>
    <w:rsid w:val="009B2FCE"/>
    <w:rsid w:val="009B30EB"/>
    <w:rsid w:val="009B6ABF"/>
    <w:rsid w:val="009B6B43"/>
    <w:rsid w:val="009B7851"/>
    <w:rsid w:val="009C10C7"/>
    <w:rsid w:val="009C359B"/>
    <w:rsid w:val="009C5179"/>
    <w:rsid w:val="009C6477"/>
    <w:rsid w:val="009D0736"/>
    <w:rsid w:val="009D1ACA"/>
    <w:rsid w:val="009D317B"/>
    <w:rsid w:val="009D36DE"/>
    <w:rsid w:val="009D47B5"/>
    <w:rsid w:val="009D486F"/>
    <w:rsid w:val="009D4E50"/>
    <w:rsid w:val="009D4EA6"/>
    <w:rsid w:val="009D5443"/>
    <w:rsid w:val="009D6D3D"/>
    <w:rsid w:val="009D7340"/>
    <w:rsid w:val="009D7A4B"/>
    <w:rsid w:val="009E0BAF"/>
    <w:rsid w:val="009E225E"/>
    <w:rsid w:val="009E2AD1"/>
    <w:rsid w:val="009E30E0"/>
    <w:rsid w:val="009E3416"/>
    <w:rsid w:val="009E386C"/>
    <w:rsid w:val="009E42B2"/>
    <w:rsid w:val="009F0806"/>
    <w:rsid w:val="009F2530"/>
    <w:rsid w:val="009F3600"/>
    <w:rsid w:val="009F47FC"/>
    <w:rsid w:val="009F4AE3"/>
    <w:rsid w:val="009F4D2D"/>
    <w:rsid w:val="009F5790"/>
    <w:rsid w:val="009F606A"/>
    <w:rsid w:val="00A01911"/>
    <w:rsid w:val="00A027E1"/>
    <w:rsid w:val="00A02ABE"/>
    <w:rsid w:val="00A0336E"/>
    <w:rsid w:val="00A04459"/>
    <w:rsid w:val="00A0552C"/>
    <w:rsid w:val="00A05820"/>
    <w:rsid w:val="00A05850"/>
    <w:rsid w:val="00A069DA"/>
    <w:rsid w:val="00A07F53"/>
    <w:rsid w:val="00A10B87"/>
    <w:rsid w:val="00A10C73"/>
    <w:rsid w:val="00A11C4F"/>
    <w:rsid w:val="00A1235C"/>
    <w:rsid w:val="00A131B0"/>
    <w:rsid w:val="00A1562A"/>
    <w:rsid w:val="00A15D30"/>
    <w:rsid w:val="00A169D5"/>
    <w:rsid w:val="00A16F49"/>
    <w:rsid w:val="00A17437"/>
    <w:rsid w:val="00A17D4D"/>
    <w:rsid w:val="00A203B0"/>
    <w:rsid w:val="00A2134D"/>
    <w:rsid w:val="00A2220C"/>
    <w:rsid w:val="00A229E3"/>
    <w:rsid w:val="00A24E15"/>
    <w:rsid w:val="00A24FE0"/>
    <w:rsid w:val="00A25021"/>
    <w:rsid w:val="00A26B0C"/>
    <w:rsid w:val="00A27705"/>
    <w:rsid w:val="00A27B4F"/>
    <w:rsid w:val="00A27D97"/>
    <w:rsid w:val="00A300CF"/>
    <w:rsid w:val="00A31752"/>
    <w:rsid w:val="00A31A19"/>
    <w:rsid w:val="00A32338"/>
    <w:rsid w:val="00A3365E"/>
    <w:rsid w:val="00A3428A"/>
    <w:rsid w:val="00A34AAB"/>
    <w:rsid w:val="00A3533F"/>
    <w:rsid w:val="00A36444"/>
    <w:rsid w:val="00A37BB0"/>
    <w:rsid w:val="00A4039A"/>
    <w:rsid w:val="00A42718"/>
    <w:rsid w:val="00A43267"/>
    <w:rsid w:val="00A43959"/>
    <w:rsid w:val="00A44608"/>
    <w:rsid w:val="00A44718"/>
    <w:rsid w:val="00A45725"/>
    <w:rsid w:val="00A4581A"/>
    <w:rsid w:val="00A46122"/>
    <w:rsid w:val="00A4651F"/>
    <w:rsid w:val="00A465CB"/>
    <w:rsid w:val="00A46A25"/>
    <w:rsid w:val="00A5070C"/>
    <w:rsid w:val="00A52925"/>
    <w:rsid w:val="00A544BA"/>
    <w:rsid w:val="00A55961"/>
    <w:rsid w:val="00A56627"/>
    <w:rsid w:val="00A5668D"/>
    <w:rsid w:val="00A6029A"/>
    <w:rsid w:val="00A62B89"/>
    <w:rsid w:val="00A6340F"/>
    <w:rsid w:val="00A63884"/>
    <w:rsid w:val="00A64821"/>
    <w:rsid w:val="00A6504C"/>
    <w:rsid w:val="00A66384"/>
    <w:rsid w:val="00A66939"/>
    <w:rsid w:val="00A66BA5"/>
    <w:rsid w:val="00A70108"/>
    <w:rsid w:val="00A70666"/>
    <w:rsid w:val="00A74833"/>
    <w:rsid w:val="00A75C06"/>
    <w:rsid w:val="00A8111E"/>
    <w:rsid w:val="00A812F4"/>
    <w:rsid w:val="00A81E5A"/>
    <w:rsid w:val="00A83771"/>
    <w:rsid w:val="00A85E63"/>
    <w:rsid w:val="00A85FDE"/>
    <w:rsid w:val="00A9059D"/>
    <w:rsid w:val="00A9196F"/>
    <w:rsid w:val="00A91C09"/>
    <w:rsid w:val="00A92D5F"/>
    <w:rsid w:val="00A93BCA"/>
    <w:rsid w:val="00A94DF7"/>
    <w:rsid w:val="00A950C6"/>
    <w:rsid w:val="00A95A75"/>
    <w:rsid w:val="00A95C6F"/>
    <w:rsid w:val="00A96C4B"/>
    <w:rsid w:val="00A9764F"/>
    <w:rsid w:val="00AA1EA0"/>
    <w:rsid w:val="00AA3081"/>
    <w:rsid w:val="00AA3185"/>
    <w:rsid w:val="00AA3D65"/>
    <w:rsid w:val="00AA43D3"/>
    <w:rsid w:val="00AA4640"/>
    <w:rsid w:val="00AA4B47"/>
    <w:rsid w:val="00AA651F"/>
    <w:rsid w:val="00AA7CA8"/>
    <w:rsid w:val="00AA7EA2"/>
    <w:rsid w:val="00AB0255"/>
    <w:rsid w:val="00AB2112"/>
    <w:rsid w:val="00AB23F4"/>
    <w:rsid w:val="00AB3C1E"/>
    <w:rsid w:val="00AB50ED"/>
    <w:rsid w:val="00AB5F48"/>
    <w:rsid w:val="00AB639C"/>
    <w:rsid w:val="00AB715B"/>
    <w:rsid w:val="00AB7567"/>
    <w:rsid w:val="00AB7628"/>
    <w:rsid w:val="00AB7B36"/>
    <w:rsid w:val="00AC010A"/>
    <w:rsid w:val="00AC0DCE"/>
    <w:rsid w:val="00AC0EC9"/>
    <w:rsid w:val="00AC1B2A"/>
    <w:rsid w:val="00AC2029"/>
    <w:rsid w:val="00AC3601"/>
    <w:rsid w:val="00AC3B9D"/>
    <w:rsid w:val="00AC4D85"/>
    <w:rsid w:val="00AC5E9C"/>
    <w:rsid w:val="00AC64A6"/>
    <w:rsid w:val="00AC6BA1"/>
    <w:rsid w:val="00AC734A"/>
    <w:rsid w:val="00AD0161"/>
    <w:rsid w:val="00AD0229"/>
    <w:rsid w:val="00AD1E95"/>
    <w:rsid w:val="00AD5510"/>
    <w:rsid w:val="00AD6F1A"/>
    <w:rsid w:val="00AE032D"/>
    <w:rsid w:val="00AE09AF"/>
    <w:rsid w:val="00AE10FE"/>
    <w:rsid w:val="00AE11B1"/>
    <w:rsid w:val="00AE2C49"/>
    <w:rsid w:val="00AE37B5"/>
    <w:rsid w:val="00AE5275"/>
    <w:rsid w:val="00AE5A7B"/>
    <w:rsid w:val="00AE5BF5"/>
    <w:rsid w:val="00AE668D"/>
    <w:rsid w:val="00AE7135"/>
    <w:rsid w:val="00AE7230"/>
    <w:rsid w:val="00AF1757"/>
    <w:rsid w:val="00AF6541"/>
    <w:rsid w:val="00AF7ABC"/>
    <w:rsid w:val="00B0018E"/>
    <w:rsid w:val="00B00205"/>
    <w:rsid w:val="00B009D8"/>
    <w:rsid w:val="00B01202"/>
    <w:rsid w:val="00B0140B"/>
    <w:rsid w:val="00B031C2"/>
    <w:rsid w:val="00B03CF5"/>
    <w:rsid w:val="00B05449"/>
    <w:rsid w:val="00B05CC7"/>
    <w:rsid w:val="00B07030"/>
    <w:rsid w:val="00B07B65"/>
    <w:rsid w:val="00B108B8"/>
    <w:rsid w:val="00B115C7"/>
    <w:rsid w:val="00B11781"/>
    <w:rsid w:val="00B12222"/>
    <w:rsid w:val="00B1294D"/>
    <w:rsid w:val="00B13B57"/>
    <w:rsid w:val="00B13B83"/>
    <w:rsid w:val="00B13FAC"/>
    <w:rsid w:val="00B1445F"/>
    <w:rsid w:val="00B15016"/>
    <w:rsid w:val="00B15F83"/>
    <w:rsid w:val="00B16397"/>
    <w:rsid w:val="00B1689E"/>
    <w:rsid w:val="00B16B71"/>
    <w:rsid w:val="00B172F5"/>
    <w:rsid w:val="00B2108C"/>
    <w:rsid w:val="00B21A3A"/>
    <w:rsid w:val="00B22721"/>
    <w:rsid w:val="00B253EE"/>
    <w:rsid w:val="00B2559D"/>
    <w:rsid w:val="00B27854"/>
    <w:rsid w:val="00B279E3"/>
    <w:rsid w:val="00B30DA7"/>
    <w:rsid w:val="00B322F0"/>
    <w:rsid w:val="00B324A0"/>
    <w:rsid w:val="00B34CAB"/>
    <w:rsid w:val="00B354F9"/>
    <w:rsid w:val="00B369B0"/>
    <w:rsid w:val="00B37492"/>
    <w:rsid w:val="00B374CE"/>
    <w:rsid w:val="00B40AD6"/>
    <w:rsid w:val="00B4210F"/>
    <w:rsid w:val="00B4224E"/>
    <w:rsid w:val="00B4228D"/>
    <w:rsid w:val="00B440C8"/>
    <w:rsid w:val="00B44BE0"/>
    <w:rsid w:val="00B45D68"/>
    <w:rsid w:val="00B47ADE"/>
    <w:rsid w:val="00B51021"/>
    <w:rsid w:val="00B5136E"/>
    <w:rsid w:val="00B51674"/>
    <w:rsid w:val="00B519CA"/>
    <w:rsid w:val="00B51F47"/>
    <w:rsid w:val="00B52209"/>
    <w:rsid w:val="00B528B9"/>
    <w:rsid w:val="00B532E2"/>
    <w:rsid w:val="00B53438"/>
    <w:rsid w:val="00B53695"/>
    <w:rsid w:val="00B542DC"/>
    <w:rsid w:val="00B545A0"/>
    <w:rsid w:val="00B546EA"/>
    <w:rsid w:val="00B55369"/>
    <w:rsid w:val="00B556CB"/>
    <w:rsid w:val="00B567C4"/>
    <w:rsid w:val="00B56A8D"/>
    <w:rsid w:val="00B56CA5"/>
    <w:rsid w:val="00B57600"/>
    <w:rsid w:val="00B57BF7"/>
    <w:rsid w:val="00B6085E"/>
    <w:rsid w:val="00B61AAC"/>
    <w:rsid w:val="00B62D33"/>
    <w:rsid w:val="00B63552"/>
    <w:rsid w:val="00B65C2F"/>
    <w:rsid w:val="00B65F61"/>
    <w:rsid w:val="00B672AE"/>
    <w:rsid w:val="00B728E8"/>
    <w:rsid w:val="00B72B72"/>
    <w:rsid w:val="00B744F8"/>
    <w:rsid w:val="00B759B9"/>
    <w:rsid w:val="00B7650E"/>
    <w:rsid w:val="00B769E0"/>
    <w:rsid w:val="00B76D8A"/>
    <w:rsid w:val="00B77DAA"/>
    <w:rsid w:val="00B8112A"/>
    <w:rsid w:val="00B837B9"/>
    <w:rsid w:val="00B84406"/>
    <w:rsid w:val="00B85F86"/>
    <w:rsid w:val="00B86366"/>
    <w:rsid w:val="00B87053"/>
    <w:rsid w:val="00B90133"/>
    <w:rsid w:val="00B914C1"/>
    <w:rsid w:val="00B92663"/>
    <w:rsid w:val="00B9318C"/>
    <w:rsid w:val="00B93655"/>
    <w:rsid w:val="00B93DA0"/>
    <w:rsid w:val="00B943CE"/>
    <w:rsid w:val="00B94737"/>
    <w:rsid w:val="00B947D7"/>
    <w:rsid w:val="00B95BCF"/>
    <w:rsid w:val="00B963D1"/>
    <w:rsid w:val="00B9685D"/>
    <w:rsid w:val="00BA0685"/>
    <w:rsid w:val="00BA0D49"/>
    <w:rsid w:val="00BA212B"/>
    <w:rsid w:val="00BA2F76"/>
    <w:rsid w:val="00BA2FE2"/>
    <w:rsid w:val="00BA60C8"/>
    <w:rsid w:val="00BA7359"/>
    <w:rsid w:val="00BA7E28"/>
    <w:rsid w:val="00BB076B"/>
    <w:rsid w:val="00BB1AD1"/>
    <w:rsid w:val="00BB248B"/>
    <w:rsid w:val="00BB2ED8"/>
    <w:rsid w:val="00BB2EDC"/>
    <w:rsid w:val="00BB3980"/>
    <w:rsid w:val="00BB3E6D"/>
    <w:rsid w:val="00BB41F8"/>
    <w:rsid w:val="00BB48DE"/>
    <w:rsid w:val="00BB49FF"/>
    <w:rsid w:val="00BB5580"/>
    <w:rsid w:val="00BB6098"/>
    <w:rsid w:val="00BB6B53"/>
    <w:rsid w:val="00BB7642"/>
    <w:rsid w:val="00BB7996"/>
    <w:rsid w:val="00BB7CD4"/>
    <w:rsid w:val="00BC0506"/>
    <w:rsid w:val="00BC083E"/>
    <w:rsid w:val="00BC0A1E"/>
    <w:rsid w:val="00BC1CA9"/>
    <w:rsid w:val="00BC1E56"/>
    <w:rsid w:val="00BC1F1B"/>
    <w:rsid w:val="00BC2759"/>
    <w:rsid w:val="00BC32DB"/>
    <w:rsid w:val="00BC5321"/>
    <w:rsid w:val="00BC59E6"/>
    <w:rsid w:val="00BC7CBF"/>
    <w:rsid w:val="00BC7D6C"/>
    <w:rsid w:val="00BD0A3D"/>
    <w:rsid w:val="00BD187A"/>
    <w:rsid w:val="00BD28FA"/>
    <w:rsid w:val="00BD31A9"/>
    <w:rsid w:val="00BD45CC"/>
    <w:rsid w:val="00BD5BA0"/>
    <w:rsid w:val="00BE021D"/>
    <w:rsid w:val="00BE0317"/>
    <w:rsid w:val="00BE0FDC"/>
    <w:rsid w:val="00BE1F75"/>
    <w:rsid w:val="00BE220A"/>
    <w:rsid w:val="00BE38CE"/>
    <w:rsid w:val="00BE457D"/>
    <w:rsid w:val="00BE7AF5"/>
    <w:rsid w:val="00BF1039"/>
    <w:rsid w:val="00BF18F4"/>
    <w:rsid w:val="00BF21BB"/>
    <w:rsid w:val="00BF4A00"/>
    <w:rsid w:val="00BF58F4"/>
    <w:rsid w:val="00BF5B27"/>
    <w:rsid w:val="00BF5F56"/>
    <w:rsid w:val="00BF6522"/>
    <w:rsid w:val="00BF657A"/>
    <w:rsid w:val="00BF7868"/>
    <w:rsid w:val="00C007CC"/>
    <w:rsid w:val="00C00926"/>
    <w:rsid w:val="00C00FE1"/>
    <w:rsid w:val="00C02DF3"/>
    <w:rsid w:val="00C02F0A"/>
    <w:rsid w:val="00C03550"/>
    <w:rsid w:val="00C041EF"/>
    <w:rsid w:val="00C04532"/>
    <w:rsid w:val="00C04B3D"/>
    <w:rsid w:val="00C06108"/>
    <w:rsid w:val="00C06A11"/>
    <w:rsid w:val="00C07FBC"/>
    <w:rsid w:val="00C1020C"/>
    <w:rsid w:val="00C12DBF"/>
    <w:rsid w:val="00C13367"/>
    <w:rsid w:val="00C13D01"/>
    <w:rsid w:val="00C1426A"/>
    <w:rsid w:val="00C14291"/>
    <w:rsid w:val="00C14AA1"/>
    <w:rsid w:val="00C154F2"/>
    <w:rsid w:val="00C16372"/>
    <w:rsid w:val="00C175FB"/>
    <w:rsid w:val="00C238FA"/>
    <w:rsid w:val="00C251EF"/>
    <w:rsid w:val="00C2553D"/>
    <w:rsid w:val="00C2583B"/>
    <w:rsid w:val="00C2587C"/>
    <w:rsid w:val="00C27CDA"/>
    <w:rsid w:val="00C32CCC"/>
    <w:rsid w:val="00C33484"/>
    <w:rsid w:val="00C338A7"/>
    <w:rsid w:val="00C33E30"/>
    <w:rsid w:val="00C33EA4"/>
    <w:rsid w:val="00C33FB3"/>
    <w:rsid w:val="00C3410C"/>
    <w:rsid w:val="00C34AEC"/>
    <w:rsid w:val="00C34E30"/>
    <w:rsid w:val="00C35635"/>
    <w:rsid w:val="00C35856"/>
    <w:rsid w:val="00C35A68"/>
    <w:rsid w:val="00C37644"/>
    <w:rsid w:val="00C37CB8"/>
    <w:rsid w:val="00C418FF"/>
    <w:rsid w:val="00C420B5"/>
    <w:rsid w:val="00C42A33"/>
    <w:rsid w:val="00C43F40"/>
    <w:rsid w:val="00C45374"/>
    <w:rsid w:val="00C46000"/>
    <w:rsid w:val="00C477ED"/>
    <w:rsid w:val="00C47C6C"/>
    <w:rsid w:val="00C5044B"/>
    <w:rsid w:val="00C50BD3"/>
    <w:rsid w:val="00C53D27"/>
    <w:rsid w:val="00C544A2"/>
    <w:rsid w:val="00C564AF"/>
    <w:rsid w:val="00C56859"/>
    <w:rsid w:val="00C56FD5"/>
    <w:rsid w:val="00C57A97"/>
    <w:rsid w:val="00C57C71"/>
    <w:rsid w:val="00C60266"/>
    <w:rsid w:val="00C6036B"/>
    <w:rsid w:val="00C60DB1"/>
    <w:rsid w:val="00C60F0D"/>
    <w:rsid w:val="00C61046"/>
    <w:rsid w:val="00C61AF1"/>
    <w:rsid w:val="00C6205B"/>
    <w:rsid w:val="00C62713"/>
    <w:rsid w:val="00C62DB2"/>
    <w:rsid w:val="00C6309C"/>
    <w:rsid w:val="00C635BD"/>
    <w:rsid w:val="00C63F33"/>
    <w:rsid w:val="00C65279"/>
    <w:rsid w:val="00C65CFD"/>
    <w:rsid w:val="00C663C1"/>
    <w:rsid w:val="00C67945"/>
    <w:rsid w:val="00C702C2"/>
    <w:rsid w:val="00C72EBB"/>
    <w:rsid w:val="00C7345C"/>
    <w:rsid w:val="00C73707"/>
    <w:rsid w:val="00C75064"/>
    <w:rsid w:val="00C753ED"/>
    <w:rsid w:val="00C76010"/>
    <w:rsid w:val="00C768EC"/>
    <w:rsid w:val="00C76B8A"/>
    <w:rsid w:val="00C77221"/>
    <w:rsid w:val="00C808B2"/>
    <w:rsid w:val="00C8128F"/>
    <w:rsid w:val="00C81D0F"/>
    <w:rsid w:val="00C825A5"/>
    <w:rsid w:val="00C833A4"/>
    <w:rsid w:val="00C83B5F"/>
    <w:rsid w:val="00C8460D"/>
    <w:rsid w:val="00C87F54"/>
    <w:rsid w:val="00C90DD3"/>
    <w:rsid w:val="00C90F6D"/>
    <w:rsid w:val="00C910D4"/>
    <w:rsid w:val="00C9178B"/>
    <w:rsid w:val="00C91F36"/>
    <w:rsid w:val="00C92ED3"/>
    <w:rsid w:val="00C97271"/>
    <w:rsid w:val="00CA0492"/>
    <w:rsid w:val="00CA05D7"/>
    <w:rsid w:val="00CA0B2C"/>
    <w:rsid w:val="00CA11A7"/>
    <w:rsid w:val="00CA248A"/>
    <w:rsid w:val="00CA4181"/>
    <w:rsid w:val="00CA42E1"/>
    <w:rsid w:val="00CA460B"/>
    <w:rsid w:val="00CA4D2E"/>
    <w:rsid w:val="00CA4E2F"/>
    <w:rsid w:val="00CA552D"/>
    <w:rsid w:val="00CA5FCD"/>
    <w:rsid w:val="00CA641A"/>
    <w:rsid w:val="00CA7E44"/>
    <w:rsid w:val="00CB0C1E"/>
    <w:rsid w:val="00CB1838"/>
    <w:rsid w:val="00CB36AA"/>
    <w:rsid w:val="00CB3CAE"/>
    <w:rsid w:val="00CB4DBE"/>
    <w:rsid w:val="00CB4F13"/>
    <w:rsid w:val="00CB508A"/>
    <w:rsid w:val="00CB51D5"/>
    <w:rsid w:val="00CB7A9D"/>
    <w:rsid w:val="00CB7C2E"/>
    <w:rsid w:val="00CC02AA"/>
    <w:rsid w:val="00CC091E"/>
    <w:rsid w:val="00CC1C0C"/>
    <w:rsid w:val="00CC1C9C"/>
    <w:rsid w:val="00CC24DB"/>
    <w:rsid w:val="00CC25E0"/>
    <w:rsid w:val="00CC2CCD"/>
    <w:rsid w:val="00CC2E1E"/>
    <w:rsid w:val="00CC3DAA"/>
    <w:rsid w:val="00CC4156"/>
    <w:rsid w:val="00CC498A"/>
    <w:rsid w:val="00CC6AA4"/>
    <w:rsid w:val="00CC73F6"/>
    <w:rsid w:val="00CC7781"/>
    <w:rsid w:val="00CC7DDD"/>
    <w:rsid w:val="00CD006E"/>
    <w:rsid w:val="00CD5763"/>
    <w:rsid w:val="00CD7A00"/>
    <w:rsid w:val="00CE15DC"/>
    <w:rsid w:val="00CE25B7"/>
    <w:rsid w:val="00CE39CA"/>
    <w:rsid w:val="00CE39DD"/>
    <w:rsid w:val="00CE4B08"/>
    <w:rsid w:val="00CE4C7C"/>
    <w:rsid w:val="00CE6DEE"/>
    <w:rsid w:val="00CF14C3"/>
    <w:rsid w:val="00CF1E8D"/>
    <w:rsid w:val="00CF29A8"/>
    <w:rsid w:val="00CF31E6"/>
    <w:rsid w:val="00CF471F"/>
    <w:rsid w:val="00CF519B"/>
    <w:rsid w:val="00CF64BA"/>
    <w:rsid w:val="00CF6907"/>
    <w:rsid w:val="00D0262F"/>
    <w:rsid w:val="00D03BEC"/>
    <w:rsid w:val="00D03DE3"/>
    <w:rsid w:val="00D05AC8"/>
    <w:rsid w:val="00D0612D"/>
    <w:rsid w:val="00D0697E"/>
    <w:rsid w:val="00D15AA9"/>
    <w:rsid w:val="00D1611C"/>
    <w:rsid w:val="00D1666D"/>
    <w:rsid w:val="00D16A51"/>
    <w:rsid w:val="00D16CBF"/>
    <w:rsid w:val="00D20880"/>
    <w:rsid w:val="00D20D43"/>
    <w:rsid w:val="00D20E7A"/>
    <w:rsid w:val="00D215BD"/>
    <w:rsid w:val="00D216F2"/>
    <w:rsid w:val="00D221EA"/>
    <w:rsid w:val="00D24335"/>
    <w:rsid w:val="00D2479A"/>
    <w:rsid w:val="00D26360"/>
    <w:rsid w:val="00D27421"/>
    <w:rsid w:val="00D30F5F"/>
    <w:rsid w:val="00D33BA1"/>
    <w:rsid w:val="00D33E00"/>
    <w:rsid w:val="00D341F4"/>
    <w:rsid w:val="00D343D3"/>
    <w:rsid w:val="00D34E54"/>
    <w:rsid w:val="00D354F9"/>
    <w:rsid w:val="00D36C1E"/>
    <w:rsid w:val="00D37693"/>
    <w:rsid w:val="00D37AD8"/>
    <w:rsid w:val="00D40BDD"/>
    <w:rsid w:val="00D42AD3"/>
    <w:rsid w:val="00D43BE3"/>
    <w:rsid w:val="00D46397"/>
    <w:rsid w:val="00D47812"/>
    <w:rsid w:val="00D47A4B"/>
    <w:rsid w:val="00D512BE"/>
    <w:rsid w:val="00D52783"/>
    <w:rsid w:val="00D53157"/>
    <w:rsid w:val="00D569E3"/>
    <w:rsid w:val="00D5756D"/>
    <w:rsid w:val="00D57C41"/>
    <w:rsid w:val="00D6244D"/>
    <w:rsid w:val="00D630EC"/>
    <w:rsid w:val="00D63735"/>
    <w:rsid w:val="00D63DF1"/>
    <w:rsid w:val="00D64654"/>
    <w:rsid w:val="00D64909"/>
    <w:rsid w:val="00D70880"/>
    <w:rsid w:val="00D708D0"/>
    <w:rsid w:val="00D73BCB"/>
    <w:rsid w:val="00D73F36"/>
    <w:rsid w:val="00D748CD"/>
    <w:rsid w:val="00D7637D"/>
    <w:rsid w:val="00D77C22"/>
    <w:rsid w:val="00D8053F"/>
    <w:rsid w:val="00D80637"/>
    <w:rsid w:val="00D81355"/>
    <w:rsid w:val="00D84DF2"/>
    <w:rsid w:val="00D8606C"/>
    <w:rsid w:val="00D86B3E"/>
    <w:rsid w:val="00D86BE3"/>
    <w:rsid w:val="00D875E6"/>
    <w:rsid w:val="00D87663"/>
    <w:rsid w:val="00D878A7"/>
    <w:rsid w:val="00D912F2"/>
    <w:rsid w:val="00D91366"/>
    <w:rsid w:val="00D9171D"/>
    <w:rsid w:val="00D91EA6"/>
    <w:rsid w:val="00D927A4"/>
    <w:rsid w:val="00D933C3"/>
    <w:rsid w:val="00D93DFB"/>
    <w:rsid w:val="00D93E66"/>
    <w:rsid w:val="00D93E9C"/>
    <w:rsid w:val="00D97DE6"/>
    <w:rsid w:val="00DA0D4F"/>
    <w:rsid w:val="00DA14E8"/>
    <w:rsid w:val="00DA3D53"/>
    <w:rsid w:val="00DA3FBA"/>
    <w:rsid w:val="00DA4FF7"/>
    <w:rsid w:val="00DA5522"/>
    <w:rsid w:val="00DA6497"/>
    <w:rsid w:val="00DA73BD"/>
    <w:rsid w:val="00DB0375"/>
    <w:rsid w:val="00DB2825"/>
    <w:rsid w:val="00DB2CA8"/>
    <w:rsid w:val="00DB3950"/>
    <w:rsid w:val="00DB3F78"/>
    <w:rsid w:val="00DB4175"/>
    <w:rsid w:val="00DB4530"/>
    <w:rsid w:val="00DB5AE0"/>
    <w:rsid w:val="00DC053F"/>
    <w:rsid w:val="00DC0C7C"/>
    <w:rsid w:val="00DC1F63"/>
    <w:rsid w:val="00DC4D2A"/>
    <w:rsid w:val="00DC5833"/>
    <w:rsid w:val="00DD3061"/>
    <w:rsid w:val="00DD42E9"/>
    <w:rsid w:val="00DD5071"/>
    <w:rsid w:val="00DD535F"/>
    <w:rsid w:val="00DD5651"/>
    <w:rsid w:val="00DD5784"/>
    <w:rsid w:val="00DD70CD"/>
    <w:rsid w:val="00DE0BBB"/>
    <w:rsid w:val="00DE221A"/>
    <w:rsid w:val="00DE3EB3"/>
    <w:rsid w:val="00DE4316"/>
    <w:rsid w:val="00DE56A7"/>
    <w:rsid w:val="00DE66FB"/>
    <w:rsid w:val="00DE6F3D"/>
    <w:rsid w:val="00DE7D34"/>
    <w:rsid w:val="00DF04A0"/>
    <w:rsid w:val="00DF1454"/>
    <w:rsid w:val="00DF18DC"/>
    <w:rsid w:val="00DF2242"/>
    <w:rsid w:val="00DF2855"/>
    <w:rsid w:val="00DF34F6"/>
    <w:rsid w:val="00DF658C"/>
    <w:rsid w:val="00DF7460"/>
    <w:rsid w:val="00DF74FE"/>
    <w:rsid w:val="00E009A8"/>
    <w:rsid w:val="00E0116C"/>
    <w:rsid w:val="00E01A3F"/>
    <w:rsid w:val="00E0233B"/>
    <w:rsid w:val="00E028DF"/>
    <w:rsid w:val="00E02A6F"/>
    <w:rsid w:val="00E03BB7"/>
    <w:rsid w:val="00E079DF"/>
    <w:rsid w:val="00E103CE"/>
    <w:rsid w:val="00E11CD7"/>
    <w:rsid w:val="00E11E63"/>
    <w:rsid w:val="00E135AA"/>
    <w:rsid w:val="00E15AC6"/>
    <w:rsid w:val="00E16BF3"/>
    <w:rsid w:val="00E17947"/>
    <w:rsid w:val="00E204F4"/>
    <w:rsid w:val="00E20702"/>
    <w:rsid w:val="00E20938"/>
    <w:rsid w:val="00E21A97"/>
    <w:rsid w:val="00E22E13"/>
    <w:rsid w:val="00E23203"/>
    <w:rsid w:val="00E2364E"/>
    <w:rsid w:val="00E23CEB"/>
    <w:rsid w:val="00E24136"/>
    <w:rsid w:val="00E246F2"/>
    <w:rsid w:val="00E24D23"/>
    <w:rsid w:val="00E24E7F"/>
    <w:rsid w:val="00E306AA"/>
    <w:rsid w:val="00E3195E"/>
    <w:rsid w:val="00E32EF9"/>
    <w:rsid w:val="00E33CCC"/>
    <w:rsid w:val="00E33F2F"/>
    <w:rsid w:val="00E34129"/>
    <w:rsid w:val="00E35445"/>
    <w:rsid w:val="00E36010"/>
    <w:rsid w:val="00E3678F"/>
    <w:rsid w:val="00E36CA2"/>
    <w:rsid w:val="00E36E89"/>
    <w:rsid w:val="00E377E2"/>
    <w:rsid w:val="00E37ACD"/>
    <w:rsid w:val="00E40DC9"/>
    <w:rsid w:val="00E41043"/>
    <w:rsid w:val="00E412B6"/>
    <w:rsid w:val="00E423E6"/>
    <w:rsid w:val="00E42589"/>
    <w:rsid w:val="00E4311C"/>
    <w:rsid w:val="00E44408"/>
    <w:rsid w:val="00E446A4"/>
    <w:rsid w:val="00E45B61"/>
    <w:rsid w:val="00E45C85"/>
    <w:rsid w:val="00E45DC2"/>
    <w:rsid w:val="00E46978"/>
    <w:rsid w:val="00E46D10"/>
    <w:rsid w:val="00E5016A"/>
    <w:rsid w:val="00E5018A"/>
    <w:rsid w:val="00E505BD"/>
    <w:rsid w:val="00E51584"/>
    <w:rsid w:val="00E51D46"/>
    <w:rsid w:val="00E527B5"/>
    <w:rsid w:val="00E52E3A"/>
    <w:rsid w:val="00E52EC5"/>
    <w:rsid w:val="00E53759"/>
    <w:rsid w:val="00E53E1F"/>
    <w:rsid w:val="00E53F15"/>
    <w:rsid w:val="00E54DD2"/>
    <w:rsid w:val="00E557CD"/>
    <w:rsid w:val="00E55E89"/>
    <w:rsid w:val="00E56D98"/>
    <w:rsid w:val="00E574F1"/>
    <w:rsid w:val="00E602E9"/>
    <w:rsid w:val="00E606E8"/>
    <w:rsid w:val="00E61881"/>
    <w:rsid w:val="00E61AE2"/>
    <w:rsid w:val="00E627D9"/>
    <w:rsid w:val="00E62DC2"/>
    <w:rsid w:val="00E63A21"/>
    <w:rsid w:val="00E65B55"/>
    <w:rsid w:val="00E727B7"/>
    <w:rsid w:val="00E72A25"/>
    <w:rsid w:val="00E73059"/>
    <w:rsid w:val="00E73DEF"/>
    <w:rsid w:val="00E75CA4"/>
    <w:rsid w:val="00E77044"/>
    <w:rsid w:val="00E771A6"/>
    <w:rsid w:val="00E7761E"/>
    <w:rsid w:val="00E77AFE"/>
    <w:rsid w:val="00E80FEB"/>
    <w:rsid w:val="00E8347A"/>
    <w:rsid w:val="00E84A8E"/>
    <w:rsid w:val="00E84C35"/>
    <w:rsid w:val="00E84D9E"/>
    <w:rsid w:val="00E85C4A"/>
    <w:rsid w:val="00E864E9"/>
    <w:rsid w:val="00E865A7"/>
    <w:rsid w:val="00E8759C"/>
    <w:rsid w:val="00E87761"/>
    <w:rsid w:val="00E877D7"/>
    <w:rsid w:val="00E90B48"/>
    <w:rsid w:val="00E95378"/>
    <w:rsid w:val="00E95558"/>
    <w:rsid w:val="00E95909"/>
    <w:rsid w:val="00E95EC8"/>
    <w:rsid w:val="00E9631A"/>
    <w:rsid w:val="00E96A45"/>
    <w:rsid w:val="00E96BE3"/>
    <w:rsid w:val="00E97FD5"/>
    <w:rsid w:val="00EA12E0"/>
    <w:rsid w:val="00EA2C13"/>
    <w:rsid w:val="00EA35D8"/>
    <w:rsid w:val="00EA4A78"/>
    <w:rsid w:val="00EB0AF1"/>
    <w:rsid w:val="00EB3999"/>
    <w:rsid w:val="00EB4E7A"/>
    <w:rsid w:val="00EB5D61"/>
    <w:rsid w:val="00EB6A7D"/>
    <w:rsid w:val="00EB6F4F"/>
    <w:rsid w:val="00EB741E"/>
    <w:rsid w:val="00EB7430"/>
    <w:rsid w:val="00EB7478"/>
    <w:rsid w:val="00EB7642"/>
    <w:rsid w:val="00EB7E3E"/>
    <w:rsid w:val="00EC11DC"/>
    <w:rsid w:val="00EC260A"/>
    <w:rsid w:val="00EC31DD"/>
    <w:rsid w:val="00EC66E8"/>
    <w:rsid w:val="00ED0C8F"/>
    <w:rsid w:val="00ED0CBD"/>
    <w:rsid w:val="00ED305F"/>
    <w:rsid w:val="00ED3109"/>
    <w:rsid w:val="00ED5224"/>
    <w:rsid w:val="00ED5F0A"/>
    <w:rsid w:val="00ED6833"/>
    <w:rsid w:val="00ED6FD7"/>
    <w:rsid w:val="00EE313D"/>
    <w:rsid w:val="00EE37DB"/>
    <w:rsid w:val="00EE3CE0"/>
    <w:rsid w:val="00EE4AFD"/>
    <w:rsid w:val="00EE60EC"/>
    <w:rsid w:val="00EE60F9"/>
    <w:rsid w:val="00EE63D6"/>
    <w:rsid w:val="00EE6C86"/>
    <w:rsid w:val="00EE70EF"/>
    <w:rsid w:val="00EE79FE"/>
    <w:rsid w:val="00EF0526"/>
    <w:rsid w:val="00EF057F"/>
    <w:rsid w:val="00EF113B"/>
    <w:rsid w:val="00EF1CE7"/>
    <w:rsid w:val="00EF278D"/>
    <w:rsid w:val="00EF31E5"/>
    <w:rsid w:val="00EF3262"/>
    <w:rsid w:val="00EF3DDA"/>
    <w:rsid w:val="00EF534B"/>
    <w:rsid w:val="00EF5812"/>
    <w:rsid w:val="00EF5C68"/>
    <w:rsid w:val="00EF61DF"/>
    <w:rsid w:val="00EF662A"/>
    <w:rsid w:val="00EF7443"/>
    <w:rsid w:val="00EF7B29"/>
    <w:rsid w:val="00F021AF"/>
    <w:rsid w:val="00F0240B"/>
    <w:rsid w:val="00F02D84"/>
    <w:rsid w:val="00F030AC"/>
    <w:rsid w:val="00F05CD2"/>
    <w:rsid w:val="00F061B9"/>
    <w:rsid w:val="00F062C7"/>
    <w:rsid w:val="00F10726"/>
    <w:rsid w:val="00F117CA"/>
    <w:rsid w:val="00F13A1C"/>
    <w:rsid w:val="00F13F36"/>
    <w:rsid w:val="00F14685"/>
    <w:rsid w:val="00F1494C"/>
    <w:rsid w:val="00F162AE"/>
    <w:rsid w:val="00F170D2"/>
    <w:rsid w:val="00F1780B"/>
    <w:rsid w:val="00F17A13"/>
    <w:rsid w:val="00F20D09"/>
    <w:rsid w:val="00F21E96"/>
    <w:rsid w:val="00F22FDD"/>
    <w:rsid w:val="00F246A4"/>
    <w:rsid w:val="00F25743"/>
    <w:rsid w:val="00F265AB"/>
    <w:rsid w:val="00F26F00"/>
    <w:rsid w:val="00F2711A"/>
    <w:rsid w:val="00F316ED"/>
    <w:rsid w:val="00F31FCB"/>
    <w:rsid w:val="00F32ABC"/>
    <w:rsid w:val="00F33DCE"/>
    <w:rsid w:val="00F3429A"/>
    <w:rsid w:val="00F342AA"/>
    <w:rsid w:val="00F34AED"/>
    <w:rsid w:val="00F34F3E"/>
    <w:rsid w:val="00F357B8"/>
    <w:rsid w:val="00F35993"/>
    <w:rsid w:val="00F3606A"/>
    <w:rsid w:val="00F3617A"/>
    <w:rsid w:val="00F3644C"/>
    <w:rsid w:val="00F36EE8"/>
    <w:rsid w:val="00F40542"/>
    <w:rsid w:val="00F406DC"/>
    <w:rsid w:val="00F406EA"/>
    <w:rsid w:val="00F41EC2"/>
    <w:rsid w:val="00F42D04"/>
    <w:rsid w:val="00F44251"/>
    <w:rsid w:val="00F45257"/>
    <w:rsid w:val="00F46D1A"/>
    <w:rsid w:val="00F5043C"/>
    <w:rsid w:val="00F50478"/>
    <w:rsid w:val="00F50577"/>
    <w:rsid w:val="00F50C1B"/>
    <w:rsid w:val="00F51002"/>
    <w:rsid w:val="00F51B8B"/>
    <w:rsid w:val="00F51E9E"/>
    <w:rsid w:val="00F525AF"/>
    <w:rsid w:val="00F52A23"/>
    <w:rsid w:val="00F52D27"/>
    <w:rsid w:val="00F53058"/>
    <w:rsid w:val="00F55585"/>
    <w:rsid w:val="00F55E8E"/>
    <w:rsid w:val="00F56DD7"/>
    <w:rsid w:val="00F57760"/>
    <w:rsid w:val="00F579FF"/>
    <w:rsid w:val="00F611E4"/>
    <w:rsid w:val="00F61BA4"/>
    <w:rsid w:val="00F62C53"/>
    <w:rsid w:val="00F63BC1"/>
    <w:rsid w:val="00F63E07"/>
    <w:rsid w:val="00F64264"/>
    <w:rsid w:val="00F66081"/>
    <w:rsid w:val="00F66557"/>
    <w:rsid w:val="00F66A00"/>
    <w:rsid w:val="00F66E7F"/>
    <w:rsid w:val="00F678C2"/>
    <w:rsid w:val="00F67B35"/>
    <w:rsid w:val="00F71363"/>
    <w:rsid w:val="00F71FF7"/>
    <w:rsid w:val="00F72873"/>
    <w:rsid w:val="00F72C32"/>
    <w:rsid w:val="00F73BCF"/>
    <w:rsid w:val="00F74285"/>
    <w:rsid w:val="00F75463"/>
    <w:rsid w:val="00F759C4"/>
    <w:rsid w:val="00F75C11"/>
    <w:rsid w:val="00F766C7"/>
    <w:rsid w:val="00F773FD"/>
    <w:rsid w:val="00F77469"/>
    <w:rsid w:val="00F804C5"/>
    <w:rsid w:val="00F81539"/>
    <w:rsid w:val="00F82D4B"/>
    <w:rsid w:val="00F84B07"/>
    <w:rsid w:val="00F86107"/>
    <w:rsid w:val="00F86F8F"/>
    <w:rsid w:val="00F877E5"/>
    <w:rsid w:val="00F87B74"/>
    <w:rsid w:val="00F90C54"/>
    <w:rsid w:val="00F916BF"/>
    <w:rsid w:val="00F92568"/>
    <w:rsid w:val="00F94220"/>
    <w:rsid w:val="00F94401"/>
    <w:rsid w:val="00F944D8"/>
    <w:rsid w:val="00F94661"/>
    <w:rsid w:val="00F96E01"/>
    <w:rsid w:val="00F97ED1"/>
    <w:rsid w:val="00FA046C"/>
    <w:rsid w:val="00FA1A5F"/>
    <w:rsid w:val="00FA1C93"/>
    <w:rsid w:val="00FA2163"/>
    <w:rsid w:val="00FA21DF"/>
    <w:rsid w:val="00FA3D6E"/>
    <w:rsid w:val="00FA59D4"/>
    <w:rsid w:val="00FA5CE5"/>
    <w:rsid w:val="00FA638F"/>
    <w:rsid w:val="00FA65D4"/>
    <w:rsid w:val="00FA7A80"/>
    <w:rsid w:val="00FB0057"/>
    <w:rsid w:val="00FB035F"/>
    <w:rsid w:val="00FB146B"/>
    <w:rsid w:val="00FB1631"/>
    <w:rsid w:val="00FB1864"/>
    <w:rsid w:val="00FB2C82"/>
    <w:rsid w:val="00FB2E5A"/>
    <w:rsid w:val="00FB3F17"/>
    <w:rsid w:val="00FB4A34"/>
    <w:rsid w:val="00FB5DB6"/>
    <w:rsid w:val="00FB6798"/>
    <w:rsid w:val="00FB6F70"/>
    <w:rsid w:val="00FB754B"/>
    <w:rsid w:val="00FB7ED1"/>
    <w:rsid w:val="00FC1333"/>
    <w:rsid w:val="00FC1CD9"/>
    <w:rsid w:val="00FC2170"/>
    <w:rsid w:val="00FC273F"/>
    <w:rsid w:val="00FC304A"/>
    <w:rsid w:val="00FC4060"/>
    <w:rsid w:val="00FC63EA"/>
    <w:rsid w:val="00FC6726"/>
    <w:rsid w:val="00FC7837"/>
    <w:rsid w:val="00FC7840"/>
    <w:rsid w:val="00FD3107"/>
    <w:rsid w:val="00FD4171"/>
    <w:rsid w:val="00FD6878"/>
    <w:rsid w:val="00FD7ABD"/>
    <w:rsid w:val="00FD7B6D"/>
    <w:rsid w:val="00FD7FC1"/>
    <w:rsid w:val="00FE08D0"/>
    <w:rsid w:val="00FE126D"/>
    <w:rsid w:val="00FE175E"/>
    <w:rsid w:val="00FE22B4"/>
    <w:rsid w:val="00FE246E"/>
    <w:rsid w:val="00FE2AA4"/>
    <w:rsid w:val="00FE2DDD"/>
    <w:rsid w:val="00FE3A5A"/>
    <w:rsid w:val="00FE4BB9"/>
    <w:rsid w:val="00FE53D1"/>
    <w:rsid w:val="00FE5E82"/>
    <w:rsid w:val="00FE67DE"/>
    <w:rsid w:val="00FE7197"/>
    <w:rsid w:val="00FF19C3"/>
    <w:rsid w:val="00FF1A6C"/>
    <w:rsid w:val="00FF2508"/>
    <w:rsid w:val="00FF2A57"/>
    <w:rsid w:val="00FF379B"/>
    <w:rsid w:val="00FF392F"/>
    <w:rsid w:val="00FF4277"/>
    <w:rsid w:val="00FF5267"/>
    <w:rsid w:val="00FF5832"/>
    <w:rsid w:val="00FF66D6"/>
    <w:rsid w:val="00FF6B7A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AE0B"/>
  <w15:chartTrackingRefBased/>
  <w15:docId w15:val="{8EF11289-D848-46EC-A1D7-D324DBA2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EA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27D4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0F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1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216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415"/>
    <w:pPr>
      <w:ind w:left="720"/>
      <w:contextualSpacing/>
    </w:pPr>
    <w:rPr>
      <w:lang w:val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1C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CA9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BC1CA9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527D40"/>
    <w:rPr>
      <w:rFonts w:ascii="Arial" w:eastAsiaTheme="majorEastAsia" w:hAnsi="Arial" w:cstheme="majorBidi"/>
      <w:color w:val="2E74B5" w:themeColor="accent1" w:themeShade="BF"/>
      <w:sz w:val="28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9021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E7230"/>
    <w:pPr>
      <w:spacing w:before="120" w:after="120" w:line="240" w:lineRule="auto"/>
      <w:contextualSpacing/>
      <w:jc w:val="both"/>
    </w:pPr>
    <w:rPr>
      <w:rFonts w:eastAsiaTheme="majorEastAsia" w:cstheme="majorBidi"/>
      <w:i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7230"/>
    <w:rPr>
      <w:rFonts w:ascii="Arial" w:eastAsiaTheme="majorEastAsia" w:hAnsi="Arial" w:cstheme="majorBidi"/>
      <w:i/>
      <w:spacing w:val="-10"/>
      <w:kern w:val="28"/>
      <w:sz w:val="28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666D"/>
    <w:pPr>
      <w:spacing w:after="0" w:line="240" w:lineRule="auto"/>
    </w:pPr>
    <w:rPr>
      <w:rFonts w:ascii="Garamond" w:hAnsi="Garamond" w:cs="Garamon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6D"/>
    <w:rPr>
      <w:rFonts w:ascii="Garamond" w:hAnsi="Garamond" w:cs="Garamond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C46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46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466B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46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466B"/>
    <w:rPr>
      <w:rFonts w:ascii="Arial" w:hAnsi="Arial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86BE3"/>
    <w:rPr>
      <w:color w:val="0563C1" w:themeColor="hyperlink"/>
      <w:u w:val="single"/>
    </w:rPr>
  </w:style>
  <w:style w:type="paragraph" w:customStyle="1" w:styleId="Default">
    <w:name w:val="Default"/>
    <w:rsid w:val="00FB6798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s-CR"/>
    </w:rPr>
  </w:style>
  <w:style w:type="character" w:customStyle="1" w:styleId="Ttulo2Car">
    <w:name w:val="Título 2 Car"/>
    <w:basedOn w:val="Fuentedeprrafopredeter"/>
    <w:link w:val="Ttulo2"/>
    <w:uiPriority w:val="9"/>
    <w:rsid w:val="00410F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216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2167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4725-5A5B-4CF7-9369-15EEDF9C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Defensoria Licencias</cp:lastModifiedBy>
  <cp:revision>3</cp:revision>
  <dcterms:created xsi:type="dcterms:W3CDTF">2025-10-29T17:15:00Z</dcterms:created>
  <dcterms:modified xsi:type="dcterms:W3CDTF">2025-10-29T17:19:00Z</dcterms:modified>
</cp:coreProperties>
</file>